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65" w:rsidRDefault="00671C65" w:rsidP="00595A41">
      <w:pPr>
        <w:spacing w:after="0" w:line="240" w:lineRule="auto"/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</w:pPr>
      <w:bookmarkStart w:id="0" w:name="_GoBack"/>
      <w:bookmarkEnd w:id="0"/>
    </w:p>
    <w:p w:rsidR="00595A41" w:rsidRPr="00595A41" w:rsidRDefault="00595A41" w:rsidP="00595A41">
      <w:pPr>
        <w:spacing w:after="0" w:line="240" w:lineRule="auto"/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</w:pPr>
      <w:r w:rsidRPr="00595A41"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  <w:t xml:space="preserve">Wymagania edukacyjne z biologii dla klasy 6 szkoły podstawowej </w:t>
      </w:r>
    </w:p>
    <w:p w:rsidR="00595A41" w:rsidRPr="00595A41" w:rsidRDefault="00595A41" w:rsidP="00595A41">
      <w:pPr>
        <w:spacing w:after="0" w:line="240" w:lineRule="auto"/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</w:pPr>
      <w:r w:rsidRPr="00595A41"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  <w:t xml:space="preserve">oparte na </w:t>
      </w:r>
      <w:r w:rsidRPr="00595A41">
        <w:rPr>
          <w:rFonts w:ascii="Times New Roman" w:eastAsia="Times New Roman" w:hAnsi="Times New Roman" w:cs="Humanst521EU"/>
          <w:b/>
          <w:bCs/>
          <w:i/>
          <w:iCs/>
          <w:color w:val="000000"/>
          <w:sz w:val="24"/>
          <w:szCs w:val="28"/>
        </w:rPr>
        <w:t xml:space="preserve">Programie nauczania biologii – Puls życia </w:t>
      </w:r>
      <w:r w:rsidRPr="00595A41"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  <w:t>autorstwa Anny Zdziennickiej</w:t>
      </w:r>
    </w:p>
    <w:p w:rsidR="00595A41" w:rsidRPr="00595A41" w:rsidRDefault="00595A41" w:rsidP="00595A41">
      <w:pPr>
        <w:spacing w:after="0" w:line="240" w:lineRule="auto"/>
        <w:rPr>
          <w:rFonts w:ascii="Times New Roman" w:eastAsia="Times New Roman" w:hAnsi="Times New Roman" w:cs="Humanst521EU"/>
          <w:b/>
          <w:bCs/>
          <w:color w:val="000000"/>
          <w:sz w:val="24"/>
          <w:szCs w:val="28"/>
        </w:rPr>
      </w:pPr>
    </w:p>
    <w:tbl>
      <w:tblPr>
        <w:tblStyle w:val="Tabela-Siatka"/>
        <w:tblW w:w="1399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595A41" w:rsidRPr="00595A41" w:rsidTr="00595A41">
        <w:trPr>
          <w:trHeight w:val="15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Poziom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wymagań</w:t>
            </w:r>
            <w:proofErr w:type="spellEnd"/>
          </w:p>
        </w:tc>
      </w:tr>
      <w:tr w:rsidR="00595A41" w:rsidRPr="00595A41" w:rsidTr="00595A41">
        <w:trPr>
          <w:trHeight w:val="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595A41">
              <w:rPr>
                <w:rFonts w:cs="Calibri"/>
                <w:b/>
                <w:bCs/>
                <w:color w:val="C45911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ocena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dostateczna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ocena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 xml:space="preserve"> dobra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ocena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bardzo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 xml:space="preserve"> dobra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</w:pP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ocena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1">
              <w:rPr>
                <w:rFonts w:ascii="Times New Roman" w:eastAsia="Times New Roman" w:hAnsi="Times New Roman" w:cs="Calibri"/>
                <w:b/>
                <w:color w:val="C45911"/>
                <w:sz w:val="20"/>
                <w:szCs w:val="20"/>
                <w:lang w:val="en-US"/>
              </w:rPr>
              <w:t>celująca</w:t>
            </w:r>
            <w:proofErr w:type="spellEnd"/>
          </w:p>
        </w:tc>
      </w:tr>
      <w:tr w:rsidR="00595A41" w:rsidRPr="00595A41" w:rsidTr="00595A4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1. W królestwie zwierząt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i/>
                <w:color w:val="000000"/>
                <w:sz w:val="20"/>
                <w:szCs w:val="20"/>
              </w:rPr>
              <w:t>Uczeń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wspólne cechy zwierząt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czym różnią się zwierzęta kręgowe od bezkręgowych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i/>
                <w:color w:val="000000"/>
                <w:sz w:val="20"/>
                <w:szCs w:val="20"/>
              </w:rPr>
              <w:t>Uczeń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przedstawia poziomy organizacji ciała zwierząt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podaje przykłady zwierząt kręgowych i bezkręgowych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i/>
                <w:color w:val="000000"/>
                <w:sz w:val="20"/>
                <w:szCs w:val="20"/>
              </w:rPr>
              <w:t>Uczeń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definiuje pojęcia </w:t>
            </w:r>
            <w:r w:rsidRPr="00595A41">
              <w:rPr>
                <w:rFonts w:cs="Calibri"/>
                <w:i/>
                <w:iCs/>
                <w:color w:val="000000"/>
                <w:sz w:val="20"/>
                <w:szCs w:val="20"/>
              </w:rPr>
              <w:t>komórka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95A41">
              <w:rPr>
                <w:rFonts w:cs="Calibri"/>
                <w:i/>
                <w:iCs/>
                <w:color w:val="000000"/>
                <w:sz w:val="20"/>
                <w:szCs w:val="20"/>
              </w:rPr>
              <w:t>tkanka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95A41">
              <w:rPr>
                <w:rFonts w:cs="Calibri"/>
                <w:i/>
                <w:iCs/>
                <w:color w:val="000000"/>
                <w:sz w:val="20"/>
                <w:szCs w:val="20"/>
              </w:rPr>
              <w:t>narząd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95A41">
              <w:rPr>
                <w:rFonts w:cs="Calibri"/>
                <w:i/>
                <w:iCs/>
                <w:color w:val="000000"/>
                <w:sz w:val="20"/>
                <w:szCs w:val="20"/>
              </w:rPr>
              <w:t>układ narządów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95A41">
              <w:rPr>
                <w:rFonts w:cs="Calibri"/>
                <w:i/>
                <w:iCs/>
                <w:color w:val="000000"/>
                <w:sz w:val="20"/>
                <w:szCs w:val="20"/>
              </w:rPr>
              <w:t>organizm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i/>
                <w:color w:val="000000"/>
                <w:sz w:val="20"/>
                <w:szCs w:val="20"/>
              </w:rPr>
              <w:t>Uczeń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bezkręgowce i kręgowce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pokrycie ciała bezkręgowców i kręgowców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podaje przykłady szkieletów bezkręgowców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i/>
                <w:color w:val="000000"/>
                <w:sz w:val="20"/>
                <w:szCs w:val="20"/>
              </w:rPr>
              <w:t>Uczeń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prezentuje stopniowo komplikującą się budowę ciała zwierząt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2. Tkanki: nabłonkowa, mięśniowa i nerwowa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czym jest tkanka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podstawowe rodzaje tkanek zwierzęcych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najważniejsze funkcje wskazanej tkanki zwierzęcej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opisuje budowę wskazanej tkanki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określa miejsca występowania w organizmie omawianych tkanek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budowę poszczególnych tkanek zwierzęcych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rodzaje tkanek zwierzęcych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budowę i sposób funkcjonowania tkanki mięśniowej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ilustracji analizuje budowę tkanek zwierzęcych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wykonuje z dowolnego materiału model wybranej tkanki zwierzęcej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3. Tkanka łączna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rodzaje tkanki łącznej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składniki krwi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rozmieszczenie omawianych tkanek w organizmie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opisuje składniki krwi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zróżnicowanie w budowie tkanki łącznej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funkcje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składników krwi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właściwości i funkcje tkanki kostnej, chrzęstnej i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tłuszczowej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rolę poszczególnych składników morfotycznych krwi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budową elementów krwi a pełnionymi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przez nie funkcjami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4.Parzydełkowce – najprostsze zwierzęta tkankowe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miejsce występowania parzydełkowców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parzydełkowca wśród innych zwierząt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cechy budowy parzydełkowców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na czym polega rola parzydełek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porównuje budowę oraz tryb życia polipa i meduzy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wybrane gatunki parzydełkowców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wskazane czynności życiowe parzydełkowców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ocenia znaczenie parzydełkowców w przyrodzie i dla człowieka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przedstawia tabelę, w której porównuje polipa z meduzą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wykonuje model parzydełkowca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miejsce występowania płazińców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tasiemca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na ilustracji elementy budowy tasiemca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drogi inwazji tasiemca do organizmu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przystosowanie tasiemca do pasożytniczego trybu życia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znaczenie płazińców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wskazane czynności życiowe płazińców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sposoby zapobiegania zarażeniu się tasiemcem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ocenia znaczenie płazińców w przyrodzie i dla człowieka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środowisko życia nicieni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nicienie wśród innych zwierząt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charakterystyczne cechy nicieni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budowę zewnętrzną nicieni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choroby wywołane przez nicienie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drogi inwazji nicieni do organizmu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na czym polega „choroba brudnych rąk”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objawy chorób wywołanych przez nicienie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>omawia znaczenie profilaktyki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znaczenie nicieni w przyrodzie i dla człowieka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pierścienice wśród innych zwierząt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środowisko życia pierścienic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cechy charakterystyczne budowy zewnętrznej pierścienic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 znaczenie szczecinek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środowisko i tryb życia nereidy oraz pijawki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przystosowania pijawki do pasożytniczego trybu życia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wskazane czynności życiowe pierścienic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ocenia znaczenie pierścienic w przyrodzie i dla człowieka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stawonogi wśród innych zwierząt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główne części ciała poszczególnych grup stawonogów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miejsca bytowania stawonogów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rozróżnia wśród stawonogów skorupiaki, owady i pajęczaki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różnorodność miejsc bytowania stawonogów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opisuje funkcje odnóży stawonogów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czym jest oskórek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wskazane czynności życiowe stawonogów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cechy adaptacyjne wskazanej grupy stawonogów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czym jest oko złożone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główne części ciała skorupiaków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środowiska występowania skorupiaków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skorupiaki wśród innych stawonogów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cztery grupy skorupiaków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nazywa poszczególne części ciała u raka stawowego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znaczenie skorupiaków w przyrodzie i dla człowieka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elementy budowy zewnętrznej owadów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wylicza środowiska życia owadów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owady wśród innych stawonogów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charakterystyczne cechy budowy wybranych gatunków owadów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wybranych przykładach omawia znaczenie owadów dla człowieka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wybranych przykładach omawia znaczenie owadów dla człowieka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środowiska występowania pajęczaków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pajęczaki wśród innych stawonogów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charakterystyczne cechy budowy zewnętrznej pajęczaków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sposób odżywiania się pajęczaków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odnóża pajęczaków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ocenia znaczenie pajęczaków w przyrodzie i dla człowieka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miejsca występowania mięczaków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na ilustracji elementy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budowy ślimaka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budowę zewnętrzną mięczaków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na ilustracjach elementy budowy mięczaków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obserwacji żywych okazów lub filmu edukacyjnego omawia czynności życiowe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mięczaków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różnice w budowie ślimaków, małży i głowonogów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znaczenie mięczaków w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przyrodzie i dla człowieka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gatunki ślimaków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konstruuje tabelę, w której porównuje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trzy grupy mięczaków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13. Ryby – kręgowce środowisk wodnych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wodę jako środowisko życia ryb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ryby wśród innych zwierząt kręgowych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ilustracji omawia budowę zewnętrzną ryb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nazywa i wskazuje położenie płetw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opisuje proces wymiany gazowej u ryb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na czym polega zmiennocieplność ryb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sposób rozmnażania ryb, wyjaśniając, czym jest tarło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14. Przegląd i znaczenie ryb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podaje przykłady zdobywania pokarmu przez ryby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czym jest ławica i plankton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kilkoma przykładami ilustruje strategie zdobywania pokarmu przez ryby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znaczenie ryb w przyrodzie i dla człowieka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budową ryb a miejscem ich bytowania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15. Płazy – kręgowce środowisk wodno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softHyphen/>
              <w:t>-lądowych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środowisko życia płazów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części ciała płazów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ilustracji omawia budowę zewnętrzną płaza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stadia rozwojowe żaby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przystosowania płazów do życia w wodzie i na lądzie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wybrane czynności życiowe płazów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>16. Przegląd i znaczenie płazów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płazy ogoniaste, beznogie i bezogonowe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podaje przykłady płazów żyjących w Polsce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główne zagrożenia dla płazów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płazy ogoniaste, bezogonowe i beznogie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główne zagrożenia dla płazów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płazy ogoniaste, bezogonowe i beznogie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sposoby ochrony płazów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ocenia znaczenie płazów w przyrodzie i dla człowieka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17. Gady –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kręgowce, które opanowały ląd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środowiska życia gadów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budowę zewnętrzną gadów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 związek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istniejący między występowaniem gadów a ich zmiennocieplnością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gady wśród innych zwierząt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opisuje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przystosowania gadów do życia na lądzie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tryb życia gadów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rozmnażanie i rozwój gadów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przebieg wymiany gazowej u gadów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pokrycie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>ciała gadów w kontekście ochrony przed utratą wody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na ilustracji jaszczurki, krokodyle, węże i żółwie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określa środowiska życia gadów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podaje przyczyny zmniejszania się populacji gadów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sposoby zdobywania pokarmu przez gady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sposoby ochrony gadów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gady występujące w Polsce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ocenia znaczenie gadów w przyrodzie i dla człowieka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95A41" w:rsidRPr="00595A41" w:rsidRDefault="00595A41" w:rsidP="00595A41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595A4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595A4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Kręgowce</w:t>
            </w:r>
            <w:proofErr w:type="spellEnd"/>
            <w:r w:rsidRPr="00595A4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stałocieplne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różnorodne siedliska występowania ptaków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żywym okazie lub na ilustracji wskazuje cechy budowy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rodzaje piór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elementy budowy jaja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ptaki jako zwierzęta stałocieplne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przystosowania ptaków do lotu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budowę piór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 proces rozmnażania i rozwój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 proces rozmnażania i rozwoju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20. Przegląd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i znaczenie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podaje przykłady ptaków żyjących w różnych środowiskach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pozytywne znaczenie ptaków w przyrodzie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znaczenie ptaków w przyrodzie i dla człowieka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zagrożenia dla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sposoby ochrony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korzysta z klucza do oznaczania popularnych gatunków ptaków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21. Ssaki –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kręgowce, które karmią młode mlekiem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wskazuje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środowiska występowania ssaków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podstawie ilustracji omawia budowę zewnętrzną ssaków </w:t>
            </w:r>
          </w:p>
          <w:p w:rsidR="00595A41" w:rsidRPr="00595A41" w:rsidRDefault="00595A41" w:rsidP="00595A41">
            <w:pPr>
              <w:ind w:firstLine="708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zróżnicowanie siedlisk zajmowanych przez ssaki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określa ssaki jako zwierzęta stałocieplne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wytwory skóry ssaków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 ilustracji lub na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żywym obiekcie wskazuje cechy charakterystyczne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i wspólne dla ssaków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proces rozmnażania i rozwój ssaków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opisuje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przystosowania ssaków do różnych środowisk życia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charakteryzuje opiekę nad potomstwem u ssaków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identyfikuje wytwory skóry ssaków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związek </w:t>
            </w:r>
            <w:r w:rsidRPr="00595A4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zachodzący między wymianą gazową ssaków a zróżnicowanymi środowiskami ich występowania i ich życiową aktywnością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95A41" w:rsidRPr="00595A41" w:rsidTr="00595A4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22. Przegląd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spacing w:line="171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i znaczenie ssaków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nazywa wskazane zęby ssaków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rozpoznaje zęby ssaków i wyjaśnia ich funkcje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wyjaśnia znaczenie ssaków dla przyrody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omawia znaczenie ssaków dla człowieka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wymienia zagrożenia dla ssaków 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analizuje zagrożenia ssaków i wskazuje sposoby ich ochrony </w:t>
            </w:r>
          </w:p>
          <w:p w:rsidR="00595A41" w:rsidRPr="00595A41" w:rsidRDefault="00595A41" w:rsidP="00595A4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95A41">
              <w:rPr>
                <w:rFonts w:cs="Calibri"/>
                <w:color w:val="000000"/>
                <w:sz w:val="20"/>
                <w:szCs w:val="20"/>
              </w:rPr>
              <w:sym w:font="Wingdings 2" w:char="F097"/>
            </w:r>
            <w:r w:rsidRPr="00595A41">
              <w:rPr>
                <w:rFonts w:cs="Calibri"/>
                <w:color w:val="000000"/>
                <w:sz w:val="20"/>
                <w:szCs w:val="20"/>
              </w:rPr>
              <w:t xml:space="preserve"> wykazuje przynależność człowieka do ssaków</w:t>
            </w:r>
          </w:p>
          <w:p w:rsidR="00595A41" w:rsidRPr="00595A41" w:rsidRDefault="00595A41" w:rsidP="00595A41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</w:tr>
    </w:tbl>
    <w:p w:rsidR="00595A41" w:rsidRPr="00595A41" w:rsidRDefault="00595A41" w:rsidP="00595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595A41" w:rsidRPr="00595A41" w:rsidRDefault="00595A41" w:rsidP="0059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3B5D" w:rsidRDefault="00783B5D"/>
    <w:sectPr w:rsidR="00783B5D" w:rsidSect="0059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1"/>
    <w:rsid w:val="004B3648"/>
    <w:rsid w:val="00595A41"/>
    <w:rsid w:val="00671C65"/>
    <w:rsid w:val="007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2318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2019-11-19T16:47:00Z</dcterms:created>
  <dcterms:modified xsi:type="dcterms:W3CDTF">2019-11-25T15:54:00Z</dcterms:modified>
</cp:coreProperties>
</file>