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4C" w:rsidRPr="00870672" w:rsidRDefault="00B2444C" w:rsidP="00870672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:rsidR="00B2444C" w:rsidRDefault="00884046" w:rsidP="00B244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PRZEDMIOTOWE</w:t>
      </w:r>
      <w:r w:rsidR="00B2444C">
        <w:rPr>
          <w:b/>
          <w:bCs/>
        </w:rPr>
        <w:t xml:space="preserve"> </w:t>
      </w:r>
      <w:r>
        <w:rPr>
          <w:b/>
          <w:bCs/>
        </w:rPr>
        <w:t>ZASADY</w:t>
      </w:r>
      <w:r w:rsidR="00B2444C">
        <w:rPr>
          <w:b/>
          <w:bCs/>
        </w:rPr>
        <w:t xml:space="preserve"> OCENIANIA</w:t>
      </w:r>
    </w:p>
    <w:p w:rsidR="00B2444C" w:rsidRDefault="00B2444C" w:rsidP="00B244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WIEDZY O SPOŁECZEŃSTWIE</w:t>
      </w:r>
      <w:r w:rsidR="00DC250D">
        <w:rPr>
          <w:b/>
          <w:bCs/>
        </w:rPr>
        <w:t xml:space="preserve"> W KLASIE VIII</w:t>
      </w:r>
    </w:p>
    <w:p w:rsidR="00B2444C" w:rsidRDefault="00B2444C" w:rsidP="00B244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 </w:t>
      </w:r>
      <w:r w:rsidR="00806036">
        <w:rPr>
          <w:b/>
          <w:bCs/>
        </w:rPr>
        <w:t xml:space="preserve">SZKOLE PODSTAWOWEJ </w:t>
      </w:r>
      <w:r w:rsidR="000F2AEA">
        <w:rPr>
          <w:b/>
          <w:bCs/>
        </w:rPr>
        <w:t>W BIAŁKACH</w:t>
      </w:r>
    </w:p>
    <w:p w:rsidR="00AD49AA" w:rsidRDefault="00AD49AA" w:rsidP="00B2444C">
      <w:pPr>
        <w:autoSpaceDE w:val="0"/>
        <w:autoSpaceDN w:val="0"/>
        <w:adjustRightInd w:val="0"/>
        <w:jc w:val="center"/>
        <w:rPr>
          <w:b/>
          <w:bCs/>
        </w:rPr>
      </w:pPr>
    </w:p>
    <w:p w:rsidR="00AD49AA" w:rsidRDefault="00AD49AA" w:rsidP="00B2444C">
      <w:pPr>
        <w:autoSpaceDE w:val="0"/>
        <w:autoSpaceDN w:val="0"/>
        <w:adjustRightInd w:val="0"/>
        <w:jc w:val="center"/>
        <w:rPr>
          <w:b/>
          <w:bCs/>
        </w:rPr>
      </w:pPr>
    </w:p>
    <w:p w:rsidR="00B2444C" w:rsidRDefault="00B2444C" w:rsidP="00B2444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Przedmiotem oceny są:</w:t>
      </w:r>
    </w:p>
    <w:p w:rsidR="004D539D" w:rsidRDefault="004D539D" w:rsidP="00B2444C">
      <w:pPr>
        <w:autoSpaceDE w:val="0"/>
        <w:autoSpaceDN w:val="0"/>
        <w:adjustRightInd w:val="0"/>
        <w:rPr>
          <w:b/>
          <w:bCs/>
        </w:rPr>
      </w:pPr>
    </w:p>
    <w:p w:rsidR="00B2444C" w:rsidRDefault="00B2444C" w:rsidP="00B2444C">
      <w:pPr>
        <w:numPr>
          <w:ilvl w:val="0"/>
          <w:numId w:val="1"/>
        </w:numPr>
        <w:autoSpaceDE w:val="0"/>
        <w:autoSpaceDN w:val="0"/>
        <w:adjustRightInd w:val="0"/>
      </w:pPr>
      <w:r>
        <w:t>wiadomości i umiejętności,</w:t>
      </w:r>
    </w:p>
    <w:p w:rsidR="004D539D" w:rsidRDefault="004D539D" w:rsidP="004D539D">
      <w:pPr>
        <w:pStyle w:val="Akapitzlist"/>
        <w:numPr>
          <w:ilvl w:val="0"/>
          <w:numId w:val="1"/>
        </w:numPr>
      </w:pPr>
      <w:r>
        <w:t xml:space="preserve"> przygotowanie do zajęć,</w:t>
      </w:r>
    </w:p>
    <w:p w:rsidR="004D539D" w:rsidRDefault="004D539D" w:rsidP="004D539D">
      <w:pPr>
        <w:pStyle w:val="Akapitzlist"/>
        <w:numPr>
          <w:ilvl w:val="0"/>
          <w:numId w:val="1"/>
        </w:numPr>
      </w:pPr>
      <w:r>
        <w:t>aktywność,</w:t>
      </w:r>
    </w:p>
    <w:p w:rsidR="004D539D" w:rsidRDefault="004D539D" w:rsidP="004D539D">
      <w:pPr>
        <w:pStyle w:val="Akapitzlist"/>
        <w:numPr>
          <w:ilvl w:val="0"/>
          <w:numId w:val="1"/>
        </w:numPr>
      </w:pPr>
      <w:r>
        <w:t>podejmowanie samodzielnych zadań i inicjatyw w zdobywaniu wiedzy,</w:t>
      </w:r>
    </w:p>
    <w:p w:rsidR="004D539D" w:rsidRDefault="004D539D" w:rsidP="004D539D">
      <w:pPr>
        <w:pStyle w:val="Akapitzlist"/>
        <w:numPr>
          <w:ilvl w:val="0"/>
          <w:numId w:val="1"/>
        </w:numPr>
      </w:pPr>
      <w:r>
        <w:t>frekwencja na lekcjach według ogólnie przyjętych zasad klasyfikacji.</w:t>
      </w:r>
    </w:p>
    <w:p w:rsidR="00B2444C" w:rsidRDefault="00B2444C" w:rsidP="00B2444C">
      <w:pPr>
        <w:numPr>
          <w:ilvl w:val="0"/>
          <w:numId w:val="1"/>
        </w:numPr>
        <w:autoSpaceDE w:val="0"/>
        <w:autoSpaceDN w:val="0"/>
        <w:adjustRightInd w:val="0"/>
      </w:pPr>
      <w:r>
        <w:t>zaangażowanie w proces nauczania-uczenia się (aktywność).</w:t>
      </w:r>
    </w:p>
    <w:p w:rsidR="00B2444C" w:rsidRDefault="00B2444C" w:rsidP="00B2444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Narzędzia pomiaru osiągnięć uczniów:</w:t>
      </w:r>
    </w:p>
    <w:p w:rsidR="00B2444C" w:rsidRDefault="00B2444C" w:rsidP="00B2444C">
      <w:pPr>
        <w:numPr>
          <w:ilvl w:val="0"/>
          <w:numId w:val="2"/>
        </w:numPr>
        <w:autoSpaceDE w:val="0"/>
        <w:autoSpaceDN w:val="0"/>
        <w:adjustRightInd w:val="0"/>
      </w:pPr>
      <w:r>
        <w:t>prace kontrolne (sprawdziany, testy)</w:t>
      </w:r>
    </w:p>
    <w:p w:rsidR="00B2444C" w:rsidRDefault="00B2444C" w:rsidP="00B2444C">
      <w:pPr>
        <w:numPr>
          <w:ilvl w:val="0"/>
          <w:numId w:val="2"/>
        </w:numPr>
        <w:autoSpaceDE w:val="0"/>
        <w:autoSpaceDN w:val="0"/>
        <w:adjustRightInd w:val="0"/>
      </w:pPr>
      <w:r>
        <w:t>kartkówki</w:t>
      </w:r>
    </w:p>
    <w:p w:rsidR="00B2444C" w:rsidRDefault="00B2444C" w:rsidP="00B2444C">
      <w:pPr>
        <w:numPr>
          <w:ilvl w:val="0"/>
          <w:numId w:val="2"/>
        </w:numPr>
        <w:autoSpaceDE w:val="0"/>
        <w:autoSpaceDN w:val="0"/>
        <w:adjustRightInd w:val="0"/>
      </w:pPr>
      <w:r>
        <w:t>odpowied</w:t>
      </w:r>
      <w:r w:rsidR="000F2AEA">
        <w:t>zi ustne</w:t>
      </w:r>
    </w:p>
    <w:p w:rsidR="00B2444C" w:rsidRDefault="00B2444C" w:rsidP="00B2444C">
      <w:pPr>
        <w:numPr>
          <w:ilvl w:val="0"/>
          <w:numId w:val="2"/>
        </w:numPr>
        <w:autoSpaceDE w:val="0"/>
        <w:autoSpaceDN w:val="0"/>
        <w:adjustRightInd w:val="0"/>
      </w:pPr>
      <w:r>
        <w:t>prace domowe (np. odpowiedzi na pytania, referaty, prace długoterminowe,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projekty)</w:t>
      </w:r>
    </w:p>
    <w:p w:rsidR="00B2444C" w:rsidRDefault="00B2444C" w:rsidP="00B2444C">
      <w:pPr>
        <w:numPr>
          <w:ilvl w:val="0"/>
          <w:numId w:val="3"/>
        </w:numPr>
        <w:autoSpaceDE w:val="0"/>
        <w:autoSpaceDN w:val="0"/>
        <w:adjustRightInd w:val="0"/>
      </w:pPr>
      <w:r>
        <w:t>aktywność na lekcji (np. kilkuzdaniowa wypowiedź, praca w grupie, udział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w dyskusji, praca z materiałem źródłowym)</w:t>
      </w:r>
    </w:p>
    <w:p w:rsidR="00B2444C" w:rsidRDefault="00B2444C" w:rsidP="00B2444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Informacja nauczyciela o sposobie kontrolowania i oceniania:</w:t>
      </w:r>
    </w:p>
    <w:p w:rsidR="00B2444C" w:rsidRDefault="00B2444C" w:rsidP="00B2444C">
      <w:pPr>
        <w:numPr>
          <w:ilvl w:val="0"/>
          <w:numId w:val="3"/>
        </w:numPr>
        <w:autoSpaceDE w:val="0"/>
        <w:autoSpaceDN w:val="0"/>
        <w:adjustRightInd w:val="0"/>
      </w:pPr>
      <w:r>
        <w:t xml:space="preserve">nauczyciel zapowiada </w:t>
      </w:r>
      <w:r w:rsidR="000F2AEA">
        <w:t>sprawdzian wiadomości</w:t>
      </w:r>
      <w:r>
        <w:t xml:space="preserve"> co najmniej tydzień wcześniej i omawia jej</w:t>
      </w:r>
      <w:r w:rsidR="004D616F">
        <w:br/>
      </w:r>
      <w:r>
        <w:t>zakres,</w:t>
      </w:r>
    </w:p>
    <w:p w:rsidR="00B2444C" w:rsidRDefault="00B2444C" w:rsidP="00B2444C">
      <w:pPr>
        <w:numPr>
          <w:ilvl w:val="0"/>
          <w:numId w:val="3"/>
        </w:numPr>
        <w:autoSpaceDE w:val="0"/>
        <w:autoSpaceDN w:val="0"/>
        <w:adjustRightInd w:val="0"/>
      </w:pPr>
      <w:r>
        <w:t>prace kontrolne są obowiązkowe. Jeśli uczeń nie może napisać pracy kontrolnej</w:t>
      </w:r>
      <w:r w:rsidR="000F2AEA">
        <w:t xml:space="preserve"> </w:t>
      </w:r>
      <w:r>
        <w:t>w określonym terminie, ma obowiązek uczyn</w:t>
      </w:r>
      <w:r w:rsidR="000F2AEA">
        <w:t>ić to na najbliższych zajęciach</w:t>
      </w:r>
      <w:r w:rsidR="004D616F">
        <w:br/>
      </w:r>
      <w:r>
        <w:t>(nie</w:t>
      </w:r>
      <w:r w:rsidR="000F2AEA">
        <w:t xml:space="preserve"> </w:t>
      </w:r>
      <w:r>
        <w:t>później niż w ciągu dwóch tygodni),</w:t>
      </w:r>
    </w:p>
    <w:p w:rsidR="00B2444C" w:rsidRDefault="00B2444C" w:rsidP="000F2AEA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uczeń może poprawić ocenę niedostateczną tylko z </w:t>
      </w:r>
      <w:r w:rsidR="000F2AEA">
        <w:t>jednego sprawdzianu</w:t>
      </w:r>
      <w:r w:rsidR="004A575B">
        <w:t xml:space="preserve"> w ciągu jednego półrocza</w:t>
      </w:r>
      <w:r>
        <w:t xml:space="preserve">, </w:t>
      </w:r>
      <w:r w:rsidR="000F2AEA">
        <w:t xml:space="preserve">w okresie jednego tygodnia od czasu oddania i omówienia przez nauczyciela, </w:t>
      </w:r>
    </w:p>
    <w:p w:rsidR="004D616F" w:rsidRDefault="004D616F" w:rsidP="001E5C0A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uczeń może zgłosić nieprzygotowanie do lekcji </w:t>
      </w:r>
      <w:r w:rsidR="00CE036B">
        <w:t xml:space="preserve">dwa razy w </w:t>
      </w:r>
      <w:r>
        <w:t xml:space="preserve"> półroczu bez podania</w:t>
      </w:r>
      <w:r>
        <w:br/>
        <w:t xml:space="preserve">przyczyny (nie dotyczy to wcześniej zapowiadanych sprawdzianów i zajęć, </w:t>
      </w:r>
      <w:r w:rsidR="00CE036B">
        <w:br/>
      </w:r>
      <w:r>
        <w:t>na</w:t>
      </w:r>
      <w:r w:rsidR="00CE036B">
        <w:t xml:space="preserve"> </w:t>
      </w:r>
      <w:r>
        <w:t>których wystawiana jest ocena końcowa),</w:t>
      </w:r>
    </w:p>
    <w:p w:rsidR="000F2AEA" w:rsidRDefault="00B2444C" w:rsidP="000F2AEA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oceny z kartkówek nie podlegają poprawie, kartkówki mogą obejmować </w:t>
      </w:r>
      <w:r w:rsidR="004D616F">
        <w:t>trzy</w:t>
      </w:r>
      <w:r>
        <w:t xml:space="preserve"> tematy</w:t>
      </w:r>
      <w:r w:rsidR="004D616F">
        <w:br/>
      </w:r>
      <w:r>
        <w:t>wstecz , o</w:t>
      </w:r>
      <w:r w:rsidR="000F2AEA">
        <w:t>rganizowane są bez zapowiedzi,</w:t>
      </w:r>
    </w:p>
    <w:p w:rsidR="00B2444C" w:rsidRDefault="00B2444C" w:rsidP="00B2444C">
      <w:pPr>
        <w:numPr>
          <w:ilvl w:val="0"/>
          <w:numId w:val="5"/>
        </w:numPr>
        <w:autoSpaceDE w:val="0"/>
        <w:autoSpaceDN w:val="0"/>
        <w:adjustRightInd w:val="0"/>
      </w:pPr>
      <w:r>
        <w:t>zeszyt przedmiotowy jest obowiązkowy; przy jego ocenie bierze się pod uwagę: kompletność notatek, zadań, estetykę prowadzenia,</w:t>
      </w:r>
    </w:p>
    <w:p w:rsidR="00B2444C" w:rsidRDefault="00B2444C" w:rsidP="00B2444C">
      <w:pPr>
        <w:numPr>
          <w:ilvl w:val="0"/>
          <w:numId w:val="5"/>
        </w:numPr>
        <w:autoSpaceDE w:val="0"/>
        <w:autoSpaceDN w:val="0"/>
        <w:adjustRightInd w:val="0"/>
      </w:pPr>
      <w:r>
        <w:t>brak zeszytu, pracy domowej, nieprzygotowanie do lekcji uczeń zgłasza na początku</w:t>
      </w:r>
      <w:r w:rsidR="004D616F">
        <w:br/>
        <w:t>l</w:t>
      </w:r>
      <w:r>
        <w:t>ekcji,</w:t>
      </w:r>
    </w:p>
    <w:p w:rsidR="00B2444C" w:rsidRDefault="00B2444C" w:rsidP="00B2444C">
      <w:pPr>
        <w:numPr>
          <w:ilvl w:val="0"/>
          <w:numId w:val="5"/>
        </w:numPr>
        <w:autoSpaceDE w:val="0"/>
        <w:autoSpaceDN w:val="0"/>
        <w:adjustRightInd w:val="0"/>
      </w:pPr>
      <w:r>
        <w:t>obowiązkiem ucznia jest systematyczne odrabianie prac domowych,</w:t>
      </w:r>
    </w:p>
    <w:p w:rsidR="005250B4" w:rsidRDefault="00B2444C" w:rsidP="005250B4">
      <w:pPr>
        <w:numPr>
          <w:ilvl w:val="0"/>
          <w:numId w:val="6"/>
        </w:numPr>
        <w:autoSpaceDE w:val="0"/>
        <w:autoSpaceDN w:val="0"/>
        <w:adjustRightInd w:val="0"/>
      </w:pPr>
      <w:r>
        <w:t>wszystkie oceny, które uzyskuj</w:t>
      </w:r>
      <w:r w:rsidR="00CE036B">
        <w:t>e uczeń są jawne i uzasadnione,</w:t>
      </w:r>
    </w:p>
    <w:p w:rsidR="00B2444C" w:rsidRDefault="00B2444C" w:rsidP="00B2444C">
      <w:pPr>
        <w:numPr>
          <w:ilvl w:val="0"/>
          <w:numId w:val="6"/>
        </w:numPr>
        <w:autoSpaceDE w:val="0"/>
        <w:autoSpaceDN w:val="0"/>
        <w:adjustRightInd w:val="0"/>
      </w:pPr>
      <w:r>
        <w:t>uczeń ma prawo do dodatkowej oceny za wykonane prace nadobowiązkowe, udział</w:t>
      </w:r>
      <w:r w:rsidR="004D616F">
        <w:br/>
      </w:r>
      <w:r w:rsidR="00CE036B">
        <w:t>w zajęciach poza</w:t>
      </w:r>
      <w:r>
        <w:t>lekcyjnych oraz sukcesy w konkursach.</w:t>
      </w:r>
    </w:p>
    <w:p w:rsidR="00EC43EC" w:rsidRDefault="00EC43EC" w:rsidP="00EC43EC">
      <w:pPr>
        <w:autoSpaceDE w:val="0"/>
        <w:autoSpaceDN w:val="0"/>
        <w:adjustRightInd w:val="0"/>
      </w:pPr>
    </w:p>
    <w:p w:rsidR="00EC43EC" w:rsidRDefault="00EC43EC" w:rsidP="00EC43EC">
      <w:pPr>
        <w:autoSpaceDE w:val="0"/>
        <w:autoSpaceDN w:val="0"/>
        <w:adjustRightInd w:val="0"/>
      </w:pPr>
    </w:p>
    <w:p w:rsidR="00EC43EC" w:rsidRDefault="00EC43EC" w:rsidP="00EC43EC">
      <w:pPr>
        <w:autoSpaceDE w:val="0"/>
        <w:autoSpaceDN w:val="0"/>
        <w:adjustRightInd w:val="0"/>
      </w:pPr>
    </w:p>
    <w:p w:rsidR="00B2444C" w:rsidRDefault="00B2444C" w:rsidP="00B2444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Ocenie podlega:</w:t>
      </w:r>
    </w:p>
    <w:p w:rsidR="00B2444C" w:rsidRDefault="00B2444C" w:rsidP="00B2444C">
      <w:pPr>
        <w:numPr>
          <w:ilvl w:val="0"/>
          <w:numId w:val="7"/>
        </w:numPr>
        <w:autoSpaceDE w:val="0"/>
        <w:autoSpaceDN w:val="0"/>
        <w:adjustRightInd w:val="0"/>
      </w:pPr>
      <w:r>
        <w:t>stopień opanowania materiału faktograficznego,</w:t>
      </w:r>
    </w:p>
    <w:p w:rsidR="00B2444C" w:rsidRDefault="00B2444C" w:rsidP="00B2444C">
      <w:pPr>
        <w:numPr>
          <w:ilvl w:val="0"/>
          <w:numId w:val="7"/>
        </w:numPr>
        <w:autoSpaceDE w:val="0"/>
        <w:autoSpaceDN w:val="0"/>
        <w:adjustRightInd w:val="0"/>
      </w:pPr>
      <w:r>
        <w:t>dostrzeganie związków przyczynowo-skutkowych ,</w:t>
      </w:r>
    </w:p>
    <w:p w:rsidR="00B2444C" w:rsidRDefault="00B2444C" w:rsidP="00B2444C">
      <w:pPr>
        <w:numPr>
          <w:ilvl w:val="0"/>
          <w:numId w:val="7"/>
        </w:numPr>
        <w:autoSpaceDE w:val="0"/>
        <w:autoSpaceDN w:val="0"/>
        <w:adjustRightInd w:val="0"/>
      </w:pPr>
      <w:r>
        <w:t>stylistyczna poprawna wypowiedź,</w:t>
      </w:r>
    </w:p>
    <w:p w:rsidR="00B2444C" w:rsidRDefault="00B2444C" w:rsidP="00B2444C">
      <w:pPr>
        <w:numPr>
          <w:ilvl w:val="0"/>
          <w:numId w:val="7"/>
        </w:numPr>
        <w:autoSpaceDE w:val="0"/>
        <w:autoSpaceDN w:val="0"/>
        <w:adjustRightInd w:val="0"/>
      </w:pPr>
      <w:r>
        <w:t>stopień rozumienia tematu,</w:t>
      </w:r>
    </w:p>
    <w:p w:rsidR="00B2444C" w:rsidRDefault="00B2444C" w:rsidP="00B2444C">
      <w:pPr>
        <w:numPr>
          <w:ilvl w:val="0"/>
          <w:numId w:val="7"/>
        </w:numPr>
        <w:autoSpaceDE w:val="0"/>
        <w:autoSpaceDN w:val="0"/>
        <w:adjustRightInd w:val="0"/>
      </w:pPr>
      <w:r>
        <w:t>znajomość pojęć i terminów z zakresu przedmiotu,</w:t>
      </w:r>
    </w:p>
    <w:p w:rsidR="00B2444C" w:rsidRDefault="00B2444C" w:rsidP="00B2444C">
      <w:pPr>
        <w:numPr>
          <w:ilvl w:val="0"/>
          <w:numId w:val="7"/>
        </w:numPr>
        <w:autoSpaceDE w:val="0"/>
        <w:autoSpaceDN w:val="0"/>
        <w:adjustRightInd w:val="0"/>
      </w:pPr>
      <w:r>
        <w:t>poziom orientacji w sytuacji społecznej, politycznej i gospodarczej Polski oraz świata</w:t>
      </w:r>
    </w:p>
    <w:p w:rsidR="00B2444C" w:rsidRDefault="00B2444C" w:rsidP="00B2444C">
      <w:pPr>
        <w:numPr>
          <w:ilvl w:val="0"/>
          <w:numId w:val="7"/>
        </w:numPr>
        <w:autoSpaceDE w:val="0"/>
        <w:autoSpaceDN w:val="0"/>
        <w:adjustRightInd w:val="0"/>
      </w:pPr>
      <w:r>
        <w:t>umiejętność korzystania z różnych źródeł informacji (prasa, radio, telewizja, Internet,</w:t>
      </w:r>
    </w:p>
    <w:p w:rsidR="00B2444C" w:rsidRDefault="003E6A47" w:rsidP="00B2444C">
      <w:pPr>
        <w:autoSpaceDE w:val="0"/>
        <w:autoSpaceDN w:val="0"/>
        <w:adjustRightInd w:val="0"/>
      </w:pPr>
      <w:r>
        <w:t xml:space="preserve">            </w:t>
      </w:r>
      <w:r w:rsidR="00B2444C">
        <w:t>multimedia)</w:t>
      </w:r>
    </w:p>
    <w:p w:rsidR="003E6A47" w:rsidRDefault="003E6A47" w:rsidP="00B2444C">
      <w:pPr>
        <w:autoSpaceDE w:val="0"/>
        <w:autoSpaceDN w:val="0"/>
        <w:adjustRightInd w:val="0"/>
      </w:pPr>
    </w:p>
    <w:p w:rsidR="00AD49AA" w:rsidRDefault="00AD49AA" w:rsidP="00AD49AA">
      <w:pPr>
        <w:rPr>
          <w:b/>
        </w:rPr>
      </w:pPr>
      <w:r w:rsidRPr="00257A7A">
        <w:rPr>
          <w:b/>
        </w:rPr>
        <w:t>Procentowe przeliczanie punktów na oceny:</w:t>
      </w:r>
    </w:p>
    <w:p w:rsidR="00AD49AA" w:rsidRPr="000C75D8" w:rsidRDefault="00AD49AA" w:rsidP="00AD49AA">
      <w:pPr>
        <w:rPr>
          <w:b/>
        </w:rPr>
      </w:pPr>
      <w:r w:rsidRPr="00447AE5">
        <w:t xml:space="preserve">0 </w:t>
      </w:r>
      <w:r>
        <w:rPr>
          <w:b/>
        </w:rPr>
        <w:t xml:space="preserve">   - </w:t>
      </w:r>
      <w:r>
        <w:t>30 % - niedostateczny</w:t>
      </w:r>
    </w:p>
    <w:p w:rsidR="00AD49AA" w:rsidRDefault="00AD49AA" w:rsidP="00AD49AA">
      <w:r>
        <w:t>31 – 50 % - dopuszczający</w:t>
      </w:r>
    </w:p>
    <w:p w:rsidR="00AD49AA" w:rsidRDefault="003E6A47" w:rsidP="00AD49AA">
      <w:r>
        <w:t>51 – 74</w:t>
      </w:r>
      <w:r w:rsidR="00AD49AA">
        <w:t xml:space="preserve"> % - dostateczny</w:t>
      </w:r>
    </w:p>
    <w:p w:rsidR="00AD49AA" w:rsidRDefault="00AD49AA" w:rsidP="00AD49AA">
      <w:r>
        <w:t>7</w:t>
      </w:r>
      <w:r w:rsidR="003E6A47">
        <w:t>5</w:t>
      </w:r>
      <w:r>
        <w:t xml:space="preserve"> – 90 % - dobry</w:t>
      </w:r>
    </w:p>
    <w:p w:rsidR="00AD49AA" w:rsidRDefault="00AD49AA" w:rsidP="00AD49AA">
      <w:r>
        <w:t>91 – 99 % - bardzo dobry</w:t>
      </w:r>
    </w:p>
    <w:p w:rsidR="00AD49AA" w:rsidRDefault="00AD49AA" w:rsidP="00AD49AA">
      <w:r>
        <w:t>100 % - celujący</w:t>
      </w:r>
    </w:p>
    <w:p w:rsidR="00AD49AA" w:rsidRDefault="00AD49AA" w:rsidP="00AD49AA">
      <w:r>
        <w:tab/>
      </w:r>
    </w:p>
    <w:p w:rsidR="00AD49AA" w:rsidRDefault="00AD49AA" w:rsidP="00AD49AA">
      <w:pPr>
        <w:ind w:firstLine="708"/>
      </w:pPr>
      <w:r>
        <w:t>Wobec uczniów o specyficznych potrzebach edukacyjnych nauczyciel, na podstawie opinii poradni psychologiczno-pedagogicznej, dostosowuje stopień trudności zadań oraz kryteria ocen do możliwości uczniów.</w:t>
      </w:r>
    </w:p>
    <w:p w:rsidR="003E6A47" w:rsidRDefault="003E6A47" w:rsidP="00AD49AA">
      <w:pPr>
        <w:ind w:firstLine="708"/>
      </w:pPr>
    </w:p>
    <w:p w:rsidR="00B2444C" w:rsidRDefault="00B2444C" w:rsidP="00B2444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Zasady informowania o wymaganiach i postępach w nauce:</w:t>
      </w:r>
    </w:p>
    <w:p w:rsidR="00B2444C" w:rsidRDefault="00B2444C" w:rsidP="00B2444C">
      <w:pPr>
        <w:numPr>
          <w:ilvl w:val="0"/>
          <w:numId w:val="8"/>
        </w:numPr>
        <w:autoSpaceDE w:val="0"/>
        <w:autoSpaceDN w:val="0"/>
        <w:adjustRightInd w:val="0"/>
      </w:pPr>
      <w:r>
        <w:t>wszystkie oceny są jawne i podawane na bieżąco,</w:t>
      </w:r>
    </w:p>
    <w:p w:rsidR="00B2444C" w:rsidRDefault="00E4519D" w:rsidP="00B2444C">
      <w:pPr>
        <w:numPr>
          <w:ilvl w:val="0"/>
          <w:numId w:val="8"/>
        </w:numPr>
        <w:autoSpaceDE w:val="0"/>
        <w:autoSpaceDN w:val="0"/>
        <w:adjustRightInd w:val="0"/>
      </w:pPr>
      <w:r>
        <w:t>sprawdziany wiadomości</w:t>
      </w:r>
      <w:r w:rsidR="00B2444C">
        <w:t xml:space="preserve"> otrzymuje uczeń do wglądu na lekcji, a rodzice w kontaktach</w:t>
      </w:r>
    </w:p>
    <w:p w:rsidR="00B2444C" w:rsidRDefault="00E4519D" w:rsidP="00B2444C">
      <w:pPr>
        <w:autoSpaceDE w:val="0"/>
        <w:autoSpaceDN w:val="0"/>
        <w:adjustRightInd w:val="0"/>
      </w:pPr>
      <w:r>
        <w:t xml:space="preserve">            indywidualnych </w:t>
      </w:r>
      <w:r w:rsidR="00B2444C">
        <w:t>i na zebraniach.</w:t>
      </w:r>
    </w:p>
    <w:p w:rsidR="00B2444C" w:rsidRDefault="00B2444C" w:rsidP="00B2444C">
      <w:pPr>
        <w:numPr>
          <w:ilvl w:val="0"/>
          <w:numId w:val="9"/>
        </w:numPr>
        <w:autoSpaceDE w:val="0"/>
        <w:autoSpaceDN w:val="0"/>
        <w:adjustRightInd w:val="0"/>
      </w:pPr>
      <w:r>
        <w:t>ocena może być wyrażona informacją ustną, stopniem w zależności od klasy</w:t>
      </w:r>
      <w:r w:rsidR="00CE036B">
        <w:t xml:space="preserve"> 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i ocenianego obszaru działalności.</w:t>
      </w:r>
    </w:p>
    <w:p w:rsidR="00B2444C" w:rsidRDefault="00B2444C" w:rsidP="00B2444C">
      <w:pPr>
        <w:autoSpaceDE w:val="0"/>
        <w:autoSpaceDN w:val="0"/>
        <w:adjustRightInd w:val="0"/>
      </w:pPr>
    </w:p>
    <w:p w:rsidR="00B2444C" w:rsidRDefault="00B2444C" w:rsidP="00B2444C">
      <w:pPr>
        <w:autoSpaceDE w:val="0"/>
        <w:autoSpaceDN w:val="0"/>
        <w:adjustRightInd w:val="0"/>
        <w:rPr>
          <w:b/>
          <w:bCs/>
        </w:rPr>
      </w:pPr>
    </w:p>
    <w:p w:rsidR="00B2444C" w:rsidRDefault="00B2444C" w:rsidP="00B2444C">
      <w:pPr>
        <w:autoSpaceDE w:val="0"/>
        <w:autoSpaceDN w:val="0"/>
        <w:adjustRightInd w:val="0"/>
      </w:pPr>
      <w:r>
        <w:rPr>
          <w:b/>
          <w:bCs/>
        </w:rPr>
        <w:t xml:space="preserve">Ocenę niedostateczną (1) </w:t>
      </w:r>
      <w:r>
        <w:t>otrzym</w:t>
      </w:r>
      <w:r w:rsidR="00CE036B">
        <w:t>uje</w:t>
      </w:r>
      <w:r>
        <w:t xml:space="preserve"> uczeń, który:</w:t>
      </w:r>
    </w:p>
    <w:p w:rsidR="00B2444C" w:rsidRDefault="00B2444C" w:rsidP="00B2444C">
      <w:pPr>
        <w:numPr>
          <w:ilvl w:val="0"/>
          <w:numId w:val="9"/>
        </w:numPr>
        <w:autoSpaceDE w:val="0"/>
        <w:autoSpaceDN w:val="0"/>
        <w:adjustRightInd w:val="0"/>
      </w:pPr>
      <w:r>
        <w:t>nie opanował wiadomości i umiejętności przewidzianych programem nauczania,</w:t>
      </w:r>
    </w:p>
    <w:p w:rsidR="00B2444C" w:rsidRDefault="00B2444C" w:rsidP="00B2444C">
      <w:pPr>
        <w:numPr>
          <w:ilvl w:val="0"/>
          <w:numId w:val="9"/>
        </w:numPr>
        <w:autoSpaceDE w:val="0"/>
        <w:autoSpaceDN w:val="0"/>
        <w:adjustRightInd w:val="0"/>
      </w:pPr>
      <w:r>
        <w:t>nie potrafi, nawet przy znacznej pomocy nauczyciela, korzystać z prostych środków</w:t>
      </w:r>
    </w:p>
    <w:p w:rsidR="00B2444C" w:rsidRDefault="00CE036B" w:rsidP="00B2444C">
      <w:pPr>
        <w:autoSpaceDE w:val="0"/>
        <w:autoSpaceDN w:val="0"/>
        <w:adjustRightInd w:val="0"/>
      </w:pPr>
      <w:r>
        <w:t xml:space="preserve">            </w:t>
      </w:r>
      <w:r w:rsidR="00B2444C">
        <w:t>dydaktycznych,</w:t>
      </w:r>
    </w:p>
    <w:p w:rsidR="00B2444C" w:rsidRDefault="00B2444C" w:rsidP="00B2444C">
      <w:pPr>
        <w:numPr>
          <w:ilvl w:val="0"/>
          <w:numId w:val="10"/>
        </w:numPr>
        <w:autoSpaceDE w:val="0"/>
        <w:autoSpaceDN w:val="0"/>
        <w:adjustRightInd w:val="0"/>
      </w:pPr>
      <w:r>
        <w:t>nie potrafi formułować nawet bardzo prostych wypowiedzi ustnych i pisemnych</w:t>
      </w:r>
    </w:p>
    <w:p w:rsidR="00B2444C" w:rsidRDefault="00CE036B" w:rsidP="00B2444C">
      <w:pPr>
        <w:autoSpaceDE w:val="0"/>
        <w:autoSpaceDN w:val="0"/>
        <w:adjustRightInd w:val="0"/>
      </w:pPr>
      <w:r>
        <w:t xml:space="preserve">            </w:t>
      </w:r>
      <w:r w:rsidR="00B2444C">
        <w:t>ponieważ nie zna i nie rozumie podstawowej terminologii stosowanej na lekcjach,</w:t>
      </w:r>
    </w:p>
    <w:p w:rsidR="00B2444C" w:rsidRDefault="00B2444C" w:rsidP="00B2444C">
      <w:pPr>
        <w:numPr>
          <w:ilvl w:val="0"/>
          <w:numId w:val="10"/>
        </w:numPr>
        <w:autoSpaceDE w:val="0"/>
        <w:autoSpaceDN w:val="0"/>
        <w:adjustRightInd w:val="0"/>
      </w:pPr>
      <w:r>
        <w:t>nie prowadzi zeszytu.</w:t>
      </w:r>
    </w:p>
    <w:p w:rsidR="00B2444C" w:rsidRDefault="00B2444C" w:rsidP="00B2444C">
      <w:pPr>
        <w:autoSpaceDE w:val="0"/>
        <w:autoSpaceDN w:val="0"/>
        <w:adjustRightInd w:val="0"/>
      </w:pPr>
      <w:r>
        <w:rPr>
          <w:b/>
          <w:bCs/>
        </w:rPr>
        <w:t xml:space="preserve">Ocenę dopuszczającą (2) </w:t>
      </w:r>
      <w:r>
        <w:t>otrzymuje uczeń, który:</w:t>
      </w:r>
    </w:p>
    <w:p w:rsidR="00B2444C" w:rsidRDefault="00B2444C" w:rsidP="00B2444C">
      <w:pPr>
        <w:numPr>
          <w:ilvl w:val="0"/>
          <w:numId w:val="10"/>
        </w:numPr>
        <w:autoSpaceDE w:val="0"/>
        <w:autoSpaceDN w:val="0"/>
        <w:adjustRightInd w:val="0"/>
      </w:pPr>
      <w:r>
        <w:t>ma braki w wiadomościach, nie opanował także wszystkich umiejętności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przewidzianych w programie, ale nie uniemożliwia mu to dalszego poznawania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treści programowych w następnych etapach edukacji,</w:t>
      </w:r>
    </w:p>
    <w:p w:rsidR="00B2444C" w:rsidRDefault="00B2444C" w:rsidP="00B2444C">
      <w:pPr>
        <w:numPr>
          <w:ilvl w:val="0"/>
          <w:numId w:val="10"/>
        </w:numPr>
        <w:autoSpaceDE w:val="0"/>
        <w:autoSpaceDN w:val="0"/>
        <w:adjustRightInd w:val="0"/>
      </w:pPr>
      <w:r>
        <w:t>zna podstawowe pojęcia i terminy związane z człowiekiem jako istotą społeczną oraz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życiem demokratycznym,</w:t>
      </w:r>
    </w:p>
    <w:p w:rsidR="00B2444C" w:rsidRDefault="00B2444C" w:rsidP="00B2444C">
      <w:pPr>
        <w:numPr>
          <w:ilvl w:val="0"/>
          <w:numId w:val="10"/>
        </w:numPr>
        <w:autoSpaceDE w:val="0"/>
        <w:autoSpaceDN w:val="0"/>
        <w:adjustRightInd w:val="0"/>
      </w:pPr>
      <w:r>
        <w:t>rozróżnia potrzeby człowieka, zna podstawowe cechy grupy społecznej, czynniki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narodotwórcze,</w:t>
      </w:r>
    </w:p>
    <w:p w:rsidR="00B2444C" w:rsidRDefault="00B2444C" w:rsidP="00B2444C">
      <w:pPr>
        <w:numPr>
          <w:ilvl w:val="0"/>
          <w:numId w:val="10"/>
        </w:numPr>
        <w:autoSpaceDE w:val="0"/>
        <w:autoSpaceDN w:val="0"/>
        <w:adjustRightInd w:val="0"/>
      </w:pPr>
      <w:r>
        <w:t>zna mniejszości narodowe zamieszkujące Polskę,</w:t>
      </w:r>
    </w:p>
    <w:p w:rsidR="00B2444C" w:rsidRDefault="00B2444C" w:rsidP="00B2444C">
      <w:pPr>
        <w:numPr>
          <w:ilvl w:val="0"/>
          <w:numId w:val="10"/>
        </w:numPr>
        <w:autoSpaceDE w:val="0"/>
        <w:autoSpaceDN w:val="0"/>
        <w:adjustRightInd w:val="0"/>
      </w:pPr>
      <w:r>
        <w:lastRenderedPageBreak/>
        <w:t>zna podstawy demokracji i rozróżnia systemy władzy we współczesnych państwach,</w:t>
      </w:r>
    </w:p>
    <w:p w:rsidR="00FF4D6E" w:rsidRDefault="00FF4D6E" w:rsidP="00FF4D6E">
      <w:pPr>
        <w:numPr>
          <w:ilvl w:val="0"/>
          <w:numId w:val="26"/>
        </w:numPr>
        <w:autoSpaceDE w:val="0"/>
        <w:autoSpaceDN w:val="0"/>
        <w:adjustRightInd w:val="0"/>
      </w:pPr>
      <w:r>
        <w:t>zna fundamentalne zasady demokracji zawarte w Konstytucji RP,</w:t>
      </w:r>
    </w:p>
    <w:p w:rsidR="00FF4D6E" w:rsidRDefault="00FF4D6E" w:rsidP="00FF4D6E">
      <w:pPr>
        <w:numPr>
          <w:ilvl w:val="0"/>
          <w:numId w:val="26"/>
        </w:numPr>
        <w:autoSpaceDE w:val="0"/>
        <w:autoSpaceDN w:val="0"/>
        <w:adjustRightInd w:val="0"/>
      </w:pPr>
      <w:r>
        <w:t>zna podstawowe pojęcia i terminy dotyczące struktury władzy w Polsce np.</w:t>
      </w:r>
    </w:p>
    <w:p w:rsidR="00FF4D6E" w:rsidRDefault="00FF4D6E" w:rsidP="00FF4D6E">
      <w:pPr>
        <w:autoSpaceDE w:val="0"/>
        <w:autoSpaceDN w:val="0"/>
        <w:adjustRightInd w:val="0"/>
      </w:pPr>
      <w:r>
        <w:t xml:space="preserve">            prezydent, premier, minister),</w:t>
      </w:r>
    </w:p>
    <w:p w:rsidR="00FF4D6E" w:rsidRDefault="00FF4D6E" w:rsidP="00FF4D6E">
      <w:pPr>
        <w:numPr>
          <w:ilvl w:val="0"/>
          <w:numId w:val="27"/>
        </w:numPr>
        <w:autoSpaceDE w:val="0"/>
        <w:autoSpaceDN w:val="0"/>
        <w:adjustRightInd w:val="0"/>
      </w:pPr>
      <w:r>
        <w:t>zna sąsiadów Polski,</w:t>
      </w:r>
    </w:p>
    <w:p w:rsidR="00FF4D6E" w:rsidRDefault="00FF4D6E" w:rsidP="00FF4D6E">
      <w:pPr>
        <w:numPr>
          <w:ilvl w:val="0"/>
          <w:numId w:val="27"/>
        </w:numPr>
        <w:autoSpaceDE w:val="0"/>
        <w:autoSpaceDN w:val="0"/>
        <w:adjustRightInd w:val="0"/>
      </w:pPr>
      <w:r>
        <w:t>zna podstawowe symbole Unii Europejskiej,</w:t>
      </w:r>
    </w:p>
    <w:p w:rsidR="00FF4D6E" w:rsidRDefault="00FF4D6E" w:rsidP="00FF4D6E">
      <w:pPr>
        <w:numPr>
          <w:ilvl w:val="0"/>
          <w:numId w:val="27"/>
        </w:numPr>
        <w:autoSpaceDE w:val="0"/>
        <w:autoSpaceDN w:val="0"/>
        <w:adjustRightInd w:val="0"/>
      </w:pPr>
      <w:r>
        <w:t>zna instytucje czuwające nad bezpieczeństwem międzynarodowym,</w:t>
      </w:r>
    </w:p>
    <w:p w:rsidR="00FF4D6E" w:rsidRDefault="00FF4D6E" w:rsidP="00FF4D6E">
      <w:pPr>
        <w:numPr>
          <w:ilvl w:val="0"/>
          <w:numId w:val="27"/>
        </w:numPr>
        <w:autoSpaceDE w:val="0"/>
        <w:autoSpaceDN w:val="0"/>
        <w:adjustRightInd w:val="0"/>
      </w:pPr>
      <w:r>
        <w:t>zna najważniejsze problemy współczesnego świata,</w:t>
      </w:r>
    </w:p>
    <w:p w:rsidR="00FF4D6E" w:rsidRDefault="00FF4D6E" w:rsidP="00FF4D6E">
      <w:pPr>
        <w:numPr>
          <w:ilvl w:val="0"/>
          <w:numId w:val="27"/>
        </w:numPr>
        <w:autoSpaceDE w:val="0"/>
        <w:autoSpaceDN w:val="0"/>
        <w:adjustRightInd w:val="0"/>
      </w:pPr>
      <w:r>
        <w:t>zna podstawowe pojęcia z zakresu ekonomii,</w:t>
      </w:r>
    </w:p>
    <w:p w:rsidR="00B2444C" w:rsidRDefault="00B2444C" w:rsidP="00B2444C">
      <w:pPr>
        <w:numPr>
          <w:ilvl w:val="0"/>
          <w:numId w:val="10"/>
        </w:numPr>
        <w:autoSpaceDE w:val="0"/>
        <w:autoSpaceDN w:val="0"/>
        <w:adjustRightInd w:val="0"/>
      </w:pPr>
      <w:r>
        <w:t>zadania i polecenia, które uczeń wykonuje, często przy znacznej pomocy nauczyciela,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mają niewielki stopień trudności,</w:t>
      </w:r>
    </w:p>
    <w:p w:rsidR="00B2444C" w:rsidRDefault="00B2444C" w:rsidP="00B2444C">
      <w:pPr>
        <w:numPr>
          <w:ilvl w:val="0"/>
          <w:numId w:val="11"/>
        </w:numPr>
        <w:autoSpaceDE w:val="0"/>
        <w:autoSpaceDN w:val="0"/>
        <w:adjustRightInd w:val="0"/>
      </w:pPr>
      <w:r>
        <w:t>zeszyt prowadzi niesystematycznie, nie wykonał wszystkich prac lekcyjnych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i domowych.</w:t>
      </w:r>
    </w:p>
    <w:p w:rsidR="00B2444C" w:rsidRDefault="00B2444C" w:rsidP="00B2444C">
      <w:pPr>
        <w:autoSpaceDE w:val="0"/>
        <w:autoSpaceDN w:val="0"/>
        <w:adjustRightInd w:val="0"/>
      </w:pPr>
      <w:r>
        <w:rPr>
          <w:b/>
          <w:bCs/>
        </w:rPr>
        <w:t xml:space="preserve">Ocenę dostateczną (3) </w:t>
      </w:r>
      <w:r>
        <w:t>otrzymuje uczeń, który:</w:t>
      </w:r>
    </w:p>
    <w:p w:rsidR="00B2444C" w:rsidRDefault="00B2444C" w:rsidP="00B2444C">
      <w:pPr>
        <w:numPr>
          <w:ilvl w:val="0"/>
          <w:numId w:val="11"/>
        </w:numPr>
        <w:autoSpaceDE w:val="0"/>
        <w:autoSpaceDN w:val="0"/>
        <w:adjustRightInd w:val="0"/>
      </w:pPr>
      <w:r>
        <w:t>opanował minimum wiadomości określonych programem nauczania,</w:t>
      </w:r>
    </w:p>
    <w:p w:rsidR="00B2444C" w:rsidRDefault="00B2444C" w:rsidP="00B2444C">
      <w:pPr>
        <w:numPr>
          <w:ilvl w:val="0"/>
          <w:numId w:val="11"/>
        </w:numPr>
        <w:autoSpaceDE w:val="0"/>
        <w:autoSpaceDN w:val="0"/>
        <w:adjustRightInd w:val="0"/>
      </w:pPr>
      <w:r>
        <w:t>zna podstawowe pojęcia i terminy związane z człowiekiem jako istotą społeczną oraz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życiem demokratycznym,</w:t>
      </w:r>
    </w:p>
    <w:p w:rsidR="00B2444C" w:rsidRDefault="00B2444C" w:rsidP="00B2444C">
      <w:pPr>
        <w:numPr>
          <w:ilvl w:val="0"/>
          <w:numId w:val="12"/>
        </w:numPr>
        <w:autoSpaceDE w:val="0"/>
        <w:autoSpaceDN w:val="0"/>
        <w:adjustRightInd w:val="0"/>
      </w:pPr>
      <w:r>
        <w:t>zna podstawowe potrzeby ludzkie,</w:t>
      </w:r>
    </w:p>
    <w:p w:rsidR="00B2444C" w:rsidRDefault="00B2444C" w:rsidP="00B2444C">
      <w:pPr>
        <w:numPr>
          <w:ilvl w:val="0"/>
          <w:numId w:val="12"/>
        </w:numPr>
        <w:autoSpaceDE w:val="0"/>
        <w:autoSpaceDN w:val="0"/>
        <w:adjustRightInd w:val="0"/>
      </w:pPr>
      <w:r>
        <w:t>zna klasyfikację grup społecznych i zna zasady podejmowania decyzji w grupie,</w:t>
      </w:r>
    </w:p>
    <w:p w:rsidR="00B2444C" w:rsidRDefault="00B2444C" w:rsidP="00B2444C">
      <w:pPr>
        <w:numPr>
          <w:ilvl w:val="0"/>
          <w:numId w:val="12"/>
        </w:numPr>
        <w:autoSpaceDE w:val="0"/>
        <w:autoSpaceDN w:val="0"/>
        <w:adjustRightInd w:val="0"/>
      </w:pPr>
      <w:r>
        <w:t>zna najważniejsze czynniki narodotwórcze i mniejszości narodowe zamieszkujące</w:t>
      </w:r>
    </w:p>
    <w:p w:rsidR="00B2444C" w:rsidRDefault="00B2444C" w:rsidP="00FF4D6E">
      <w:pPr>
        <w:autoSpaceDE w:val="0"/>
        <w:autoSpaceDN w:val="0"/>
        <w:adjustRightInd w:val="0"/>
      </w:pPr>
      <w:r>
        <w:t xml:space="preserve">            w Polsce,</w:t>
      </w:r>
    </w:p>
    <w:p w:rsidR="00FF4D6E" w:rsidRDefault="00FF4D6E" w:rsidP="00FF4D6E">
      <w:pPr>
        <w:numPr>
          <w:ilvl w:val="0"/>
          <w:numId w:val="13"/>
        </w:numPr>
        <w:autoSpaceDE w:val="0"/>
        <w:autoSpaceDN w:val="0"/>
        <w:adjustRightInd w:val="0"/>
      </w:pPr>
      <w:r>
        <w:t>zna fundamentalne zasady demokracji zawarte w Konstytucji RP,</w:t>
      </w:r>
    </w:p>
    <w:p w:rsidR="00FF4D6E" w:rsidRDefault="00FF4D6E" w:rsidP="00FF4D6E">
      <w:pPr>
        <w:numPr>
          <w:ilvl w:val="0"/>
          <w:numId w:val="13"/>
        </w:numPr>
        <w:autoSpaceDE w:val="0"/>
        <w:autoSpaceDN w:val="0"/>
        <w:adjustRightInd w:val="0"/>
      </w:pPr>
      <w:r>
        <w:t>zna zasady wyboru najważniejszych organów władzy w Polsce,</w:t>
      </w:r>
    </w:p>
    <w:p w:rsidR="00FF4D6E" w:rsidRDefault="00FF4D6E" w:rsidP="00FF4D6E">
      <w:pPr>
        <w:numPr>
          <w:ilvl w:val="0"/>
          <w:numId w:val="13"/>
        </w:numPr>
        <w:autoSpaceDE w:val="0"/>
        <w:autoSpaceDN w:val="0"/>
        <w:adjustRightInd w:val="0"/>
      </w:pPr>
      <w:r>
        <w:t>potrafi wskazać wszystkich polskich sąsiadów,</w:t>
      </w:r>
    </w:p>
    <w:p w:rsidR="00FF4D6E" w:rsidRDefault="00FF4D6E" w:rsidP="00FF4D6E">
      <w:pPr>
        <w:numPr>
          <w:ilvl w:val="0"/>
          <w:numId w:val="13"/>
        </w:numPr>
        <w:autoSpaceDE w:val="0"/>
        <w:autoSpaceDN w:val="0"/>
        <w:adjustRightInd w:val="0"/>
      </w:pPr>
      <w:r>
        <w:t>zna symbole UE i jej główne organy,</w:t>
      </w:r>
    </w:p>
    <w:p w:rsidR="00FF4D6E" w:rsidRDefault="00FF4D6E" w:rsidP="00FF4D6E">
      <w:pPr>
        <w:numPr>
          <w:ilvl w:val="0"/>
          <w:numId w:val="13"/>
        </w:numPr>
        <w:autoSpaceDE w:val="0"/>
        <w:autoSpaceDN w:val="0"/>
        <w:adjustRightInd w:val="0"/>
      </w:pPr>
      <w:r>
        <w:t>zna organizacje międzynarodowe do których należy Polska (NATO, ONZ),</w:t>
      </w:r>
    </w:p>
    <w:p w:rsidR="00FF4D6E" w:rsidRDefault="00FF4D6E" w:rsidP="00FF4D6E">
      <w:pPr>
        <w:numPr>
          <w:ilvl w:val="0"/>
          <w:numId w:val="13"/>
        </w:numPr>
        <w:autoSpaceDE w:val="0"/>
        <w:autoSpaceDN w:val="0"/>
        <w:adjustRightInd w:val="0"/>
      </w:pPr>
      <w:r>
        <w:t>zna podstawowe pojęcia z zakresu ekonomii,</w:t>
      </w:r>
    </w:p>
    <w:p w:rsidR="00FF4D6E" w:rsidRDefault="00FF4D6E" w:rsidP="00FF4D6E">
      <w:pPr>
        <w:numPr>
          <w:ilvl w:val="0"/>
          <w:numId w:val="13"/>
        </w:numPr>
        <w:autoSpaceDE w:val="0"/>
        <w:autoSpaceDN w:val="0"/>
        <w:adjustRightInd w:val="0"/>
      </w:pPr>
      <w:r>
        <w:t>zna zasady funkcjonowania gospodarstwa domowego,</w:t>
      </w:r>
    </w:p>
    <w:p w:rsidR="00FF4D6E" w:rsidRDefault="00FF4D6E" w:rsidP="00FF4D6E">
      <w:pPr>
        <w:numPr>
          <w:ilvl w:val="0"/>
          <w:numId w:val="13"/>
        </w:numPr>
        <w:autoSpaceDE w:val="0"/>
        <w:autoSpaceDN w:val="0"/>
        <w:adjustRightInd w:val="0"/>
      </w:pPr>
      <w:r>
        <w:t>zna zasady funkcjonowania rynku pracy,</w:t>
      </w:r>
    </w:p>
    <w:p w:rsidR="00FF4D6E" w:rsidRDefault="00FF4D6E" w:rsidP="00FF4D6E">
      <w:pPr>
        <w:numPr>
          <w:ilvl w:val="0"/>
          <w:numId w:val="13"/>
        </w:numPr>
        <w:autoSpaceDE w:val="0"/>
        <w:autoSpaceDN w:val="0"/>
        <w:adjustRightInd w:val="0"/>
      </w:pPr>
      <w:r>
        <w:t>potrafi wskazać najważniejsze problemy współczesnego świata ekonomiczne,</w:t>
      </w:r>
      <w:r>
        <w:br/>
        <w:t>ekologiczne i społeczne,</w:t>
      </w:r>
    </w:p>
    <w:p w:rsidR="00B2444C" w:rsidRDefault="00B2444C" w:rsidP="00B2444C">
      <w:pPr>
        <w:numPr>
          <w:ilvl w:val="0"/>
          <w:numId w:val="13"/>
        </w:numPr>
        <w:autoSpaceDE w:val="0"/>
        <w:autoSpaceDN w:val="0"/>
        <w:adjustRightInd w:val="0"/>
      </w:pPr>
      <w:r>
        <w:t>potrafi formułować schematyczne wypowiedzi ustne i pisemne,</w:t>
      </w:r>
    </w:p>
    <w:p w:rsidR="00B2444C" w:rsidRDefault="00B2444C" w:rsidP="00B2444C">
      <w:pPr>
        <w:numPr>
          <w:ilvl w:val="0"/>
          <w:numId w:val="13"/>
        </w:numPr>
        <w:autoSpaceDE w:val="0"/>
        <w:autoSpaceDN w:val="0"/>
        <w:adjustRightInd w:val="0"/>
      </w:pPr>
      <w:r>
        <w:t>umie posługiwać się, często pod kierunkiem nauczyciela</w:t>
      </w:r>
      <w:r w:rsidR="00FC5446">
        <w:t>,</w:t>
      </w:r>
      <w:r>
        <w:t xml:space="preserve"> prostymi środkami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dydaktycznymi wykorzystanymi na lekcji.</w:t>
      </w:r>
    </w:p>
    <w:p w:rsidR="00B2444C" w:rsidRDefault="00B2444C" w:rsidP="00B2444C">
      <w:pPr>
        <w:autoSpaceDE w:val="0"/>
        <w:autoSpaceDN w:val="0"/>
        <w:adjustRightInd w:val="0"/>
      </w:pPr>
    </w:p>
    <w:p w:rsidR="00B2444C" w:rsidRDefault="00B2444C" w:rsidP="00B2444C">
      <w:pPr>
        <w:autoSpaceDE w:val="0"/>
        <w:autoSpaceDN w:val="0"/>
        <w:adjustRightInd w:val="0"/>
      </w:pPr>
      <w:r>
        <w:rPr>
          <w:b/>
          <w:bCs/>
        </w:rPr>
        <w:t xml:space="preserve">Ocenę dobrą (4) </w:t>
      </w:r>
      <w:r>
        <w:t>otrzymuje uczeń, który:</w:t>
      </w:r>
    </w:p>
    <w:p w:rsidR="00B2444C" w:rsidRDefault="00B2444C" w:rsidP="00B2444C">
      <w:pPr>
        <w:numPr>
          <w:ilvl w:val="0"/>
          <w:numId w:val="14"/>
        </w:numPr>
        <w:autoSpaceDE w:val="0"/>
        <w:autoSpaceDN w:val="0"/>
        <w:adjustRightInd w:val="0"/>
      </w:pPr>
      <w:r>
        <w:t>nie opanował całego materiału określonego programem nauczania, ale nie utrudnia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mu to głębszego i pełniejszego poznania wiedzy podstawowej,</w:t>
      </w:r>
    </w:p>
    <w:p w:rsidR="00B2444C" w:rsidRDefault="00B2444C" w:rsidP="00B2444C">
      <w:pPr>
        <w:numPr>
          <w:ilvl w:val="0"/>
          <w:numId w:val="14"/>
        </w:numPr>
        <w:autoSpaceDE w:val="0"/>
        <w:autoSpaceDN w:val="0"/>
        <w:adjustRightInd w:val="0"/>
      </w:pPr>
      <w:r>
        <w:t>potrafi sklasyfikować potrzeby człowieka,</w:t>
      </w:r>
    </w:p>
    <w:p w:rsidR="00B2444C" w:rsidRDefault="00B2444C" w:rsidP="00B2444C">
      <w:pPr>
        <w:numPr>
          <w:ilvl w:val="0"/>
          <w:numId w:val="14"/>
        </w:numPr>
        <w:autoSpaceDE w:val="0"/>
        <w:autoSpaceDN w:val="0"/>
        <w:adjustRightInd w:val="0"/>
      </w:pPr>
      <w:r>
        <w:t>rozumie klasyfikację grup społecznych i zna wady i zalety podejmowania decyzji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w sprawach grupy,</w:t>
      </w:r>
    </w:p>
    <w:p w:rsidR="00B2444C" w:rsidRDefault="00B2444C" w:rsidP="00B2444C">
      <w:pPr>
        <w:numPr>
          <w:ilvl w:val="0"/>
          <w:numId w:val="15"/>
        </w:numPr>
        <w:autoSpaceDE w:val="0"/>
        <w:autoSpaceDN w:val="0"/>
        <w:adjustRightInd w:val="0"/>
      </w:pPr>
      <w:r>
        <w:t>potrafi scharakteryzować więzi społeczne jakie zachodzą między jednostką a grupą,</w:t>
      </w:r>
    </w:p>
    <w:p w:rsidR="00B2444C" w:rsidRDefault="00B2444C" w:rsidP="00B2444C">
      <w:pPr>
        <w:numPr>
          <w:ilvl w:val="0"/>
          <w:numId w:val="15"/>
        </w:numPr>
        <w:autoSpaceDE w:val="0"/>
        <w:autoSpaceDN w:val="0"/>
        <w:adjustRightInd w:val="0"/>
      </w:pPr>
      <w:r>
        <w:t>rozumie znaczenie tożsamości narodowej i zna prawa mniejszości narodowych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w Polsce,</w:t>
      </w:r>
    </w:p>
    <w:p w:rsidR="00B2444C" w:rsidRDefault="00B2444C" w:rsidP="00B2444C">
      <w:pPr>
        <w:numPr>
          <w:ilvl w:val="0"/>
          <w:numId w:val="16"/>
        </w:numPr>
        <w:autoSpaceDE w:val="0"/>
        <w:autoSpaceDN w:val="0"/>
        <w:adjustRightInd w:val="0"/>
      </w:pPr>
      <w:r>
        <w:t>potrafi wskazać modele państw we współczesnym świecie (np. królestwo -</w:t>
      </w:r>
    </w:p>
    <w:p w:rsidR="00B2444C" w:rsidRDefault="00B2444C" w:rsidP="00B2444C">
      <w:pPr>
        <w:autoSpaceDE w:val="0"/>
        <w:autoSpaceDN w:val="0"/>
        <w:adjustRightInd w:val="0"/>
      </w:pPr>
      <w:r>
        <w:lastRenderedPageBreak/>
        <w:t xml:space="preserve">            republika) i wskazać ich najważniejsze cechy,</w:t>
      </w:r>
    </w:p>
    <w:p w:rsidR="00B2444C" w:rsidRDefault="00B2444C" w:rsidP="00B2444C">
      <w:pPr>
        <w:numPr>
          <w:ilvl w:val="0"/>
          <w:numId w:val="17"/>
        </w:numPr>
        <w:autoSpaceDE w:val="0"/>
        <w:autoSpaceDN w:val="0"/>
        <w:adjustRightInd w:val="0"/>
      </w:pPr>
      <w:r>
        <w:t>zna podstawowe kategorie praw człowieka i instytucje powołane do ich ochrony,</w:t>
      </w:r>
    </w:p>
    <w:p w:rsidR="00B2444C" w:rsidRDefault="00B2444C" w:rsidP="00B2444C">
      <w:pPr>
        <w:numPr>
          <w:ilvl w:val="0"/>
          <w:numId w:val="17"/>
        </w:numPr>
        <w:autoSpaceDE w:val="0"/>
        <w:autoSpaceDN w:val="0"/>
        <w:adjustRightInd w:val="0"/>
      </w:pPr>
      <w:r>
        <w:t>rozumie genezę, przebieg i skutki wielu zjawisk zachodzących we współczesnej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Polsce i świecie,</w:t>
      </w:r>
    </w:p>
    <w:p w:rsidR="00B2444C" w:rsidRDefault="00B2444C" w:rsidP="00B2444C">
      <w:pPr>
        <w:numPr>
          <w:ilvl w:val="0"/>
          <w:numId w:val="18"/>
        </w:numPr>
        <w:autoSpaceDE w:val="0"/>
        <w:autoSpaceDN w:val="0"/>
        <w:adjustRightInd w:val="0"/>
      </w:pPr>
      <w:r>
        <w:t>zna nazwiska najważniejszych osób ze sceny politycznej kraju,</w:t>
      </w:r>
    </w:p>
    <w:p w:rsidR="00B2444C" w:rsidRDefault="00B2444C" w:rsidP="00B2444C">
      <w:pPr>
        <w:numPr>
          <w:ilvl w:val="0"/>
          <w:numId w:val="18"/>
        </w:numPr>
        <w:autoSpaceDE w:val="0"/>
        <w:autoSpaceDN w:val="0"/>
        <w:adjustRightInd w:val="0"/>
      </w:pPr>
      <w:r>
        <w:t>zna państwa i stolice europejskie,</w:t>
      </w:r>
    </w:p>
    <w:p w:rsidR="00E654B9" w:rsidRDefault="00E654B9" w:rsidP="00E654B9">
      <w:pPr>
        <w:numPr>
          <w:ilvl w:val="0"/>
          <w:numId w:val="30"/>
        </w:numPr>
        <w:autoSpaceDE w:val="0"/>
        <w:autoSpaceDN w:val="0"/>
        <w:adjustRightInd w:val="0"/>
      </w:pPr>
      <w:r>
        <w:t>umie scharakteryzować główne treści konstytucji,</w:t>
      </w:r>
    </w:p>
    <w:p w:rsidR="00E654B9" w:rsidRDefault="00E654B9" w:rsidP="00E654B9">
      <w:pPr>
        <w:numPr>
          <w:ilvl w:val="0"/>
          <w:numId w:val="30"/>
        </w:numPr>
        <w:autoSpaceDE w:val="0"/>
        <w:autoSpaceDN w:val="0"/>
        <w:adjustRightInd w:val="0"/>
      </w:pPr>
      <w:r>
        <w:t>rozumie zasady wyboru i potrafi wskazać najważniejsze kompetencje organów</w:t>
      </w:r>
    </w:p>
    <w:p w:rsidR="00E654B9" w:rsidRDefault="00E654B9" w:rsidP="00E654B9">
      <w:pPr>
        <w:autoSpaceDE w:val="0"/>
        <w:autoSpaceDN w:val="0"/>
        <w:adjustRightInd w:val="0"/>
      </w:pPr>
      <w:r>
        <w:t xml:space="preserve">            władzy RP,</w:t>
      </w:r>
    </w:p>
    <w:p w:rsidR="00E654B9" w:rsidRDefault="00E654B9" w:rsidP="00E654B9">
      <w:pPr>
        <w:numPr>
          <w:ilvl w:val="0"/>
          <w:numId w:val="31"/>
        </w:numPr>
        <w:autoSpaceDE w:val="0"/>
        <w:autoSpaceDN w:val="0"/>
        <w:adjustRightInd w:val="0"/>
      </w:pPr>
      <w:r>
        <w:t>potrafi wskazać najważniejsze cele polskiej polityki zagranicznej,</w:t>
      </w:r>
    </w:p>
    <w:p w:rsidR="00E654B9" w:rsidRDefault="00E654B9" w:rsidP="00E654B9">
      <w:pPr>
        <w:numPr>
          <w:ilvl w:val="0"/>
          <w:numId w:val="31"/>
        </w:numPr>
        <w:autoSpaceDE w:val="0"/>
        <w:autoSpaceDN w:val="0"/>
        <w:adjustRightInd w:val="0"/>
      </w:pPr>
      <w:r>
        <w:t>potrafi omówić działalność głównych organów UE,</w:t>
      </w:r>
    </w:p>
    <w:p w:rsidR="00E654B9" w:rsidRDefault="00E654B9" w:rsidP="00E654B9">
      <w:pPr>
        <w:numPr>
          <w:ilvl w:val="0"/>
          <w:numId w:val="31"/>
        </w:numPr>
        <w:autoSpaceDE w:val="0"/>
        <w:autoSpaceDN w:val="0"/>
        <w:adjustRightInd w:val="0"/>
      </w:pPr>
      <w:r>
        <w:t>zna organizacje międzynarodowe i regionalne do których należy Polska,</w:t>
      </w:r>
    </w:p>
    <w:p w:rsidR="00E654B9" w:rsidRDefault="00E654B9" w:rsidP="00E654B9">
      <w:pPr>
        <w:numPr>
          <w:ilvl w:val="0"/>
          <w:numId w:val="31"/>
        </w:numPr>
        <w:autoSpaceDE w:val="0"/>
        <w:autoSpaceDN w:val="0"/>
        <w:adjustRightInd w:val="0"/>
      </w:pPr>
      <w:r>
        <w:t>zna nazwiska najważniejszych osób ze sceny politycznej kraju,</w:t>
      </w:r>
    </w:p>
    <w:p w:rsidR="00E654B9" w:rsidRDefault="00E654B9" w:rsidP="00E654B9">
      <w:pPr>
        <w:numPr>
          <w:ilvl w:val="0"/>
          <w:numId w:val="31"/>
        </w:numPr>
        <w:autoSpaceDE w:val="0"/>
        <w:autoSpaceDN w:val="0"/>
        <w:adjustRightInd w:val="0"/>
      </w:pPr>
      <w:r>
        <w:t>rozumie pojęcia z zakresu ekonomii i gospodarowania,</w:t>
      </w:r>
    </w:p>
    <w:p w:rsidR="00E654B9" w:rsidRDefault="00E654B9" w:rsidP="00E654B9">
      <w:pPr>
        <w:numPr>
          <w:ilvl w:val="0"/>
          <w:numId w:val="31"/>
        </w:numPr>
        <w:autoSpaceDE w:val="0"/>
        <w:autoSpaceDN w:val="0"/>
        <w:adjustRightInd w:val="0"/>
      </w:pPr>
      <w:r>
        <w:t>rozumie zasady funkcjonowania gospodarstwa domowego,</w:t>
      </w:r>
    </w:p>
    <w:p w:rsidR="00E654B9" w:rsidRDefault="00E654B9" w:rsidP="00E654B9">
      <w:pPr>
        <w:numPr>
          <w:ilvl w:val="0"/>
          <w:numId w:val="31"/>
        </w:numPr>
        <w:autoSpaceDE w:val="0"/>
        <w:autoSpaceDN w:val="0"/>
        <w:adjustRightInd w:val="0"/>
      </w:pPr>
      <w:r>
        <w:t>rozumie zasady funkcjonowania rynku pracy,</w:t>
      </w:r>
    </w:p>
    <w:p w:rsidR="00E654B9" w:rsidRDefault="00E654B9" w:rsidP="00E654B9">
      <w:pPr>
        <w:numPr>
          <w:ilvl w:val="0"/>
          <w:numId w:val="31"/>
        </w:numPr>
        <w:autoSpaceDE w:val="0"/>
        <w:autoSpaceDN w:val="0"/>
        <w:adjustRightInd w:val="0"/>
      </w:pPr>
      <w:r>
        <w:t>rozumie genezę, przebieg i skutki wielu zjawisk zachodzących we współczesnej</w:t>
      </w:r>
    </w:p>
    <w:p w:rsidR="00E654B9" w:rsidRDefault="00E654B9" w:rsidP="00E654B9">
      <w:pPr>
        <w:autoSpaceDE w:val="0"/>
        <w:autoSpaceDN w:val="0"/>
        <w:adjustRightInd w:val="0"/>
      </w:pPr>
      <w:r>
        <w:t xml:space="preserve">            Polsce i świecie,</w:t>
      </w:r>
    </w:p>
    <w:p w:rsidR="00E654B9" w:rsidRDefault="00E654B9" w:rsidP="00E654B9">
      <w:pPr>
        <w:numPr>
          <w:ilvl w:val="0"/>
          <w:numId w:val="32"/>
        </w:numPr>
        <w:autoSpaceDE w:val="0"/>
        <w:autoSpaceDN w:val="0"/>
        <w:adjustRightInd w:val="0"/>
      </w:pPr>
      <w:r>
        <w:t>poprawnie posługuje się prostymi źródłami informacji,</w:t>
      </w:r>
    </w:p>
    <w:p w:rsidR="00E654B9" w:rsidRDefault="00E654B9" w:rsidP="00E654B9">
      <w:pPr>
        <w:numPr>
          <w:ilvl w:val="0"/>
          <w:numId w:val="32"/>
        </w:numPr>
        <w:autoSpaceDE w:val="0"/>
        <w:autoSpaceDN w:val="0"/>
        <w:adjustRightInd w:val="0"/>
      </w:pPr>
      <w:r>
        <w:t>wykonuje samodzielnie typowe zadania polegające na ocenianiu, selekcjonowaniu,</w:t>
      </w:r>
    </w:p>
    <w:p w:rsidR="00E654B9" w:rsidRDefault="00E654B9" w:rsidP="00E654B9">
      <w:pPr>
        <w:autoSpaceDE w:val="0"/>
        <w:autoSpaceDN w:val="0"/>
        <w:adjustRightInd w:val="0"/>
      </w:pPr>
      <w:r>
        <w:t xml:space="preserve">            wartościowaniu, uzasadnianiu,</w:t>
      </w:r>
    </w:p>
    <w:p w:rsidR="00B2444C" w:rsidRDefault="00B2444C" w:rsidP="00B2444C">
      <w:pPr>
        <w:numPr>
          <w:ilvl w:val="0"/>
          <w:numId w:val="18"/>
        </w:numPr>
        <w:autoSpaceDE w:val="0"/>
        <w:autoSpaceDN w:val="0"/>
        <w:adjustRightInd w:val="0"/>
      </w:pPr>
      <w:r>
        <w:t>poprawnie posługuje się prostymi źródłami informacji,</w:t>
      </w:r>
    </w:p>
    <w:p w:rsidR="00B2444C" w:rsidRDefault="00B2444C" w:rsidP="00B2444C">
      <w:pPr>
        <w:numPr>
          <w:ilvl w:val="0"/>
          <w:numId w:val="18"/>
        </w:numPr>
        <w:autoSpaceDE w:val="0"/>
        <w:autoSpaceDN w:val="0"/>
        <w:adjustRightInd w:val="0"/>
      </w:pPr>
      <w:r>
        <w:t>wykonuje samodzielnie typowe zadania polegające na ocenianiu, selekcjonowaniu,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wartościowaniu, uzasadnianiu,</w:t>
      </w:r>
    </w:p>
    <w:p w:rsidR="00B2444C" w:rsidRDefault="003E6A47" w:rsidP="00B2444C">
      <w:pPr>
        <w:autoSpaceDE w:val="0"/>
        <w:autoSpaceDN w:val="0"/>
        <w:adjustRightInd w:val="0"/>
      </w:pPr>
      <w:r>
        <w:rPr>
          <w:b/>
          <w:bCs/>
        </w:rPr>
        <w:t>Ocenę bardzo dobrą</w:t>
      </w:r>
      <w:r w:rsidR="00B2444C">
        <w:rPr>
          <w:b/>
          <w:bCs/>
        </w:rPr>
        <w:t xml:space="preserve"> (5) </w:t>
      </w:r>
      <w:r w:rsidR="00B2444C">
        <w:t>może otrzymać uczeń, który:</w:t>
      </w:r>
    </w:p>
    <w:p w:rsidR="00B2444C" w:rsidRDefault="00B2444C" w:rsidP="00B2444C">
      <w:pPr>
        <w:numPr>
          <w:ilvl w:val="0"/>
          <w:numId w:val="33"/>
        </w:numPr>
        <w:autoSpaceDE w:val="0"/>
        <w:autoSpaceDN w:val="0"/>
        <w:adjustRightInd w:val="0"/>
      </w:pPr>
      <w:r>
        <w:t>opanował w pełnym stopniu wiadomości i umiejętności przewidziane programem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nauczania,</w:t>
      </w:r>
    </w:p>
    <w:p w:rsidR="00B2444C" w:rsidRDefault="00B2444C" w:rsidP="00B2444C">
      <w:pPr>
        <w:numPr>
          <w:ilvl w:val="0"/>
          <w:numId w:val="33"/>
        </w:numPr>
        <w:autoSpaceDE w:val="0"/>
        <w:autoSpaceDN w:val="0"/>
        <w:adjustRightInd w:val="0"/>
      </w:pPr>
      <w:r>
        <w:t>potrafi scharakteryzować główne treści konstytucji: zasady ustrojowe, system</w:t>
      </w:r>
    </w:p>
    <w:p w:rsidR="00B2444C" w:rsidRDefault="00B2444C" w:rsidP="00B2444C">
      <w:pPr>
        <w:autoSpaceDE w:val="0"/>
        <w:autoSpaceDN w:val="0"/>
        <w:adjustRightInd w:val="0"/>
      </w:pPr>
      <w:r>
        <w:t xml:space="preserve">            organów państwowych,</w:t>
      </w:r>
    </w:p>
    <w:p w:rsidR="00B2444C" w:rsidRDefault="00B2444C" w:rsidP="00B2444C">
      <w:pPr>
        <w:numPr>
          <w:ilvl w:val="0"/>
          <w:numId w:val="33"/>
        </w:numPr>
        <w:autoSpaceDE w:val="0"/>
        <w:autoSpaceDN w:val="0"/>
        <w:adjustRightInd w:val="0"/>
      </w:pPr>
      <w:r>
        <w:t>rozumie zasady wyboru i zna kompetencje organów władzy RP,</w:t>
      </w:r>
    </w:p>
    <w:p w:rsidR="00651EC4" w:rsidRDefault="00651EC4" w:rsidP="00651EC4">
      <w:pPr>
        <w:numPr>
          <w:ilvl w:val="0"/>
          <w:numId w:val="33"/>
        </w:numPr>
        <w:autoSpaceDE w:val="0"/>
        <w:autoSpaceDN w:val="0"/>
        <w:adjustRightInd w:val="0"/>
      </w:pPr>
      <w:r>
        <w:t>potrafi przeanalizować korzyści i obawy wynikające z przynależności Polski do</w:t>
      </w:r>
    </w:p>
    <w:p w:rsidR="00651EC4" w:rsidRDefault="00651EC4" w:rsidP="00651EC4">
      <w:pPr>
        <w:autoSpaceDE w:val="0"/>
        <w:autoSpaceDN w:val="0"/>
        <w:adjustRightInd w:val="0"/>
      </w:pPr>
      <w:r>
        <w:t xml:space="preserve">            różnych instytucji międzynarodowych (UE, ONZ, NATO i regionalnych),</w:t>
      </w:r>
    </w:p>
    <w:p w:rsidR="00651EC4" w:rsidRDefault="00651EC4" w:rsidP="00651EC4">
      <w:pPr>
        <w:numPr>
          <w:ilvl w:val="0"/>
          <w:numId w:val="34"/>
        </w:numPr>
        <w:autoSpaceDE w:val="0"/>
        <w:autoSpaceDN w:val="0"/>
        <w:adjustRightInd w:val="0"/>
      </w:pPr>
      <w:r>
        <w:t>rozumie i poprawnie stosuje poznaną terminologię z zakresu ekonomii,</w:t>
      </w:r>
    </w:p>
    <w:p w:rsidR="00651EC4" w:rsidRDefault="00651EC4" w:rsidP="00651EC4">
      <w:pPr>
        <w:numPr>
          <w:ilvl w:val="0"/>
          <w:numId w:val="34"/>
        </w:numPr>
        <w:autoSpaceDE w:val="0"/>
        <w:autoSpaceDN w:val="0"/>
        <w:adjustRightInd w:val="0"/>
      </w:pPr>
      <w:r>
        <w:t>rozumie zasady działania głównych instytucji ekonomicznych,</w:t>
      </w:r>
    </w:p>
    <w:p w:rsidR="00651EC4" w:rsidRDefault="00651EC4" w:rsidP="00651EC4">
      <w:pPr>
        <w:numPr>
          <w:ilvl w:val="0"/>
          <w:numId w:val="34"/>
        </w:numPr>
        <w:autoSpaceDE w:val="0"/>
        <w:autoSpaceDN w:val="0"/>
        <w:adjustRightInd w:val="0"/>
      </w:pPr>
      <w:r>
        <w:t>potrafi opracować budżet gospodarstwa domowego,</w:t>
      </w:r>
    </w:p>
    <w:p w:rsidR="00651EC4" w:rsidRDefault="00651EC4" w:rsidP="00651EC4">
      <w:pPr>
        <w:numPr>
          <w:ilvl w:val="0"/>
          <w:numId w:val="34"/>
        </w:numPr>
        <w:autoSpaceDE w:val="0"/>
        <w:autoSpaceDN w:val="0"/>
        <w:adjustRightInd w:val="0"/>
      </w:pPr>
      <w:r>
        <w:t>rozumie zasady funkcjonowania rynku pracy i zależność miedzy przedsiębiorczością</w:t>
      </w:r>
    </w:p>
    <w:p w:rsidR="00651EC4" w:rsidRDefault="00651EC4" w:rsidP="00651EC4">
      <w:pPr>
        <w:autoSpaceDE w:val="0"/>
        <w:autoSpaceDN w:val="0"/>
        <w:adjustRightInd w:val="0"/>
      </w:pPr>
      <w:r>
        <w:t xml:space="preserve">            jednostki a gospodarowaniem,</w:t>
      </w:r>
    </w:p>
    <w:p w:rsidR="00651EC4" w:rsidRDefault="00651EC4" w:rsidP="00651EC4">
      <w:pPr>
        <w:numPr>
          <w:ilvl w:val="0"/>
          <w:numId w:val="35"/>
        </w:numPr>
        <w:autoSpaceDE w:val="0"/>
        <w:autoSpaceDN w:val="0"/>
        <w:adjustRightInd w:val="0"/>
      </w:pPr>
      <w:r>
        <w:t>potrafi opracować prosty schemat biznes-planu,</w:t>
      </w:r>
    </w:p>
    <w:p w:rsidR="00651EC4" w:rsidRDefault="00651EC4" w:rsidP="00651EC4">
      <w:pPr>
        <w:numPr>
          <w:ilvl w:val="0"/>
          <w:numId w:val="35"/>
        </w:numPr>
        <w:autoSpaceDE w:val="0"/>
        <w:autoSpaceDN w:val="0"/>
        <w:adjustRightInd w:val="0"/>
      </w:pPr>
      <w:r>
        <w:t>potrafi wyjaśnić, jakie korzyści i zagrożenia może nieść za sobą rozwój postępu</w:t>
      </w:r>
    </w:p>
    <w:p w:rsidR="00651EC4" w:rsidRDefault="00651EC4" w:rsidP="00651EC4">
      <w:pPr>
        <w:autoSpaceDE w:val="0"/>
        <w:autoSpaceDN w:val="0"/>
        <w:adjustRightInd w:val="0"/>
      </w:pPr>
      <w:r>
        <w:t xml:space="preserve">            technicznego, rozwój ekonomiczny, globalizacja,</w:t>
      </w:r>
    </w:p>
    <w:p w:rsidR="00651EC4" w:rsidRDefault="00651EC4" w:rsidP="00651EC4">
      <w:pPr>
        <w:numPr>
          <w:ilvl w:val="0"/>
          <w:numId w:val="36"/>
        </w:numPr>
        <w:autoSpaceDE w:val="0"/>
        <w:autoSpaceDN w:val="0"/>
        <w:adjustRightInd w:val="0"/>
      </w:pPr>
      <w:r>
        <w:t>zna nazwiska najważniejszych osób ze sceny politycznej i ekonomicznej kraju</w:t>
      </w:r>
    </w:p>
    <w:p w:rsidR="00B2444C" w:rsidRDefault="00B2444C" w:rsidP="00B2444C">
      <w:pPr>
        <w:numPr>
          <w:ilvl w:val="0"/>
          <w:numId w:val="36"/>
        </w:numPr>
        <w:autoSpaceDE w:val="0"/>
        <w:autoSpaceDN w:val="0"/>
        <w:adjustRightInd w:val="0"/>
      </w:pPr>
      <w:r>
        <w:t>samodzielnie posługuje się różnymi źródłami wiedzy,</w:t>
      </w:r>
    </w:p>
    <w:p w:rsidR="00EC43EC" w:rsidRDefault="00B2444C" w:rsidP="00EC43EC">
      <w:pPr>
        <w:numPr>
          <w:ilvl w:val="0"/>
          <w:numId w:val="38"/>
        </w:numPr>
        <w:autoSpaceDE w:val="0"/>
        <w:autoSpaceDN w:val="0"/>
        <w:adjustRightInd w:val="0"/>
      </w:pPr>
      <w:r>
        <w:t>rozumie i poprawnie stosuje poznaną terminologię,</w:t>
      </w:r>
      <w:r w:rsidR="00EC43EC" w:rsidRPr="00EC43EC">
        <w:t xml:space="preserve"> </w:t>
      </w:r>
      <w:r w:rsidR="00EC43EC">
        <w:t>posiadł umiejętność samodzielnego korzystania z różnych źródeł informacji,</w:t>
      </w:r>
    </w:p>
    <w:p w:rsidR="00EC43EC" w:rsidRDefault="00EC43EC" w:rsidP="00EC43EC">
      <w:pPr>
        <w:numPr>
          <w:ilvl w:val="0"/>
          <w:numId w:val="38"/>
        </w:numPr>
        <w:autoSpaceDE w:val="0"/>
        <w:autoSpaceDN w:val="0"/>
        <w:adjustRightInd w:val="0"/>
      </w:pPr>
      <w:r>
        <w:t>samodzielnie formułuje wypowiedzi ustne i pisemne na określony temat, które są</w:t>
      </w:r>
    </w:p>
    <w:p w:rsidR="00EC43EC" w:rsidRDefault="00EC43EC" w:rsidP="00EC43EC">
      <w:pPr>
        <w:autoSpaceDE w:val="0"/>
        <w:autoSpaceDN w:val="0"/>
        <w:adjustRightInd w:val="0"/>
      </w:pPr>
      <w:r>
        <w:lastRenderedPageBreak/>
        <w:t xml:space="preserve">            wzorowe pod względem merytorycznym, jak i językowym,</w:t>
      </w:r>
    </w:p>
    <w:p w:rsidR="00EC43EC" w:rsidRDefault="00EC43EC" w:rsidP="00EC43EC">
      <w:pPr>
        <w:numPr>
          <w:ilvl w:val="0"/>
          <w:numId w:val="39"/>
        </w:numPr>
        <w:autoSpaceDE w:val="0"/>
        <w:autoSpaceDN w:val="0"/>
        <w:adjustRightInd w:val="0"/>
      </w:pPr>
      <w:r>
        <w:t>nie boi się wypowiadać własnych, nawet kontrowersyjnych opinii i sądów, które</w:t>
      </w:r>
    </w:p>
    <w:p w:rsidR="00EC43EC" w:rsidRDefault="00EC43EC" w:rsidP="00EC43EC">
      <w:pPr>
        <w:autoSpaceDE w:val="0"/>
        <w:autoSpaceDN w:val="0"/>
        <w:adjustRightInd w:val="0"/>
      </w:pPr>
      <w:r>
        <w:t xml:space="preserve">            potrafi prawidłowo, przekonująco uzasadnić,</w:t>
      </w:r>
    </w:p>
    <w:p w:rsidR="00EC43EC" w:rsidRDefault="00EC43EC" w:rsidP="00EC43EC">
      <w:pPr>
        <w:numPr>
          <w:ilvl w:val="0"/>
          <w:numId w:val="39"/>
        </w:numPr>
        <w:autoSpaceDE w:val="0"/>
        <w:autoSpaceDN w:val="0"/>
        <w:adjustRightInd w:val="0"/>
      </w:pPr>
      <w:r>
        <w:t>doskonale zna szeroką terminologię przedmiotową, swobodnie się nią posługuje,</w:t>
      </w:r>
    </w:p>
    <w:p w:rsidR="00EC43EC" w:rsidRDefault="00EC43EC" w:rsidP="00EC43EC">
      <w:pPr>
        <w:numPr>
          <w:ilvl w:val="0"/>
          <w:numId w:val="39"/>
        </w:numPr>
        <w:autoSpaceDE w:val="0"/>
        <w:autoSpaceDN w:val="0"/>
        <w:adjustRightInd w:val="0"/>
      </w:pPr>
      <w:r>
        <w:t>wykazuje doskonałą orientację w aktualnej sytuacji politycznej, gospodarczej</w:t>
      </w:r>
    </w:p>
    <w:p w:rsidR="00EC43EC" w:rsidRDefault="003E6A47" w:rsidP="00EC43EC">
      <w:pPr>
        <w:ind w:left="240"/>
        <w:jc w:val="both"/>
        <w:rPr>
          <w:b/>
        </w:rPr>
      </w:pPr>
      <w:r>
        <w:t xml:space="preserve">      </w:t>
      </w:r>
      <w:r w:rsidR="00EC43EC">
        <w:t xml:space="preserve">  i społecznej Polski oraz w sytuacji międzynarodowej.</w:t>
      </w:r>
      <w:r w:rsidR="00EC43EC">
        <w:rPr>
          <w:b/>
        </w:rPr>
        <w:t xml:space="preserve"> </w:t>
      </w:r>
    </w:p>
    <w:p w:rsidR="003E6A47" w:rsidRDefault="003E6A47" w:rsidP="00EC43EC">
      <w:pPr>
        <w:ind w:left="240"/>
        <w:jc w:val="both"/>
        <w:rPr>
          <w:b/>
        </w:rPr>
      </w:pPr>
    </w:p>
    <w:p w:rsidR="003E6A47" w:rsidRDefault="003E6A47" w:rsidP="003E6A47">
      <w:r w:rsidRPr="003674CF">
        <w:rPr>
          <w:b/>
        </w:rPr>
        <w:t>Ocenę celującą (6)</w:t>
      </w:r>
      <w:r>
        <w:t xml:space="preserve"> otrzymuje uczeń, który:</w:t>
      </w:r>
    </w:p>
    <w:p w:rsidR="005922CD" w:rsidRDefault="003E6A47" w:rsidP="003E6A47">
      <w:r>
        <w:t xml:space="preserve"> ● wyróżnia się szeroką, samodzielnie zdobytą wiedzą, </w:t>
      </w:r>
    </w:p>
    <w:p w:rsidR="003E6A47" w:rsidRDefault="005922CD" w:rsidP="003E6A47">
      <w:r>
        <w:t xml:space="preserve"> ● </w:t>
      </w:r>
      <w:r w:rsidR="003E6A47">
        <w:t xml:space="preserve"> posiadł umiejętność samodzielnego korzystania z różnych źródeł informacji,</w:t>
      </w:r>
    </w:p>
    <w:p w:rsidR="005922CD" w:rsidRDefault="005922CD" w:rsidP="003E6A47">
      <w:r>
        <w:t xml:space="preserve"> </w:t>
      </w:r>
      <w:r w:rsidR="003E6A47">
        <w:t>●</w:t>
      </w:r>
      <w:r>
        <w:t xml:space="preserve"> </w:t>
      </w:r>
      <w:r w:rsidR="003E6A47">
        <w:t xml:space="preserve"> samodzielnie formułuje wzorowe pod względem merytorycznym i językowym wypowiedzi </w:t>
      </w:r>
      <w:r>
        <w:t xml:space="preserve">   </w:t>
      </w:r>
    </w:p>
    <w:p w:rsidR="003E6A47" w:rsidRDefault="005922CD" w:rsidP="003E6A47">
      <w:r>
        <w:t xml:space="preserve">     </w:t>
      </w:r>
      <w:r w:rsidR="003E6A47">
        <w:t>ustne i pisemne na określony temat,</w:t>
      </w:r>
    </w:p>
    <w:p w:rsidR="003E6A47" w:rsidRDefault="005922CD" w:rsidP="003E6A47">
      <w:r>
        <w:t xml:space="preserve">● </w:t>
      </w:r>
      <w:r w:rsidR="003E6A47">
        <w:t xml:space="preserve"> doskonale zna szeroką terminologię przedmiotową i swobodnie się nią posługuje,</w:t>
      </w:r>
    </w:p>
    <w:p w:rsidR="003E6A47" w:rsidRDefault="005922CD" w:rsidP="003E6A47">
      <w:r>
        <w:t xml:space="preserve">●  </w:t>
      </w:r>
      <w:r w:rsidR="003E6A47">
        <w:t>formułuje własne opinie i sądy, które potrafi prawidłowo i przekonywująco uzasadnić,</w:t>
      </w:r>
    </w:p>
    <w:p w:rsidR="003E6A47" w:rsidRDefault="005922CD" w:rsidP="003E6A47">
      <w:r>
        <w:t xml:space="preserve">● </w:t>
      </w:r>
      <w:r w:rsidR="003E6A47">
        <w:t xml:space="preserve"> potrafi powiązać dzieje własnego regionu z historią Polski i dziejami powszechnymi.</w:t>
      </w:r>
    </w:p>
    <w:p w:rsidR="00EC43EC" w:rsidRPr="003E6A47" w:rsidRDefault="00EC43EC" w:rsidP="003E6A47">
      <w:pPr>
        <w:autoSpaceDE w:val="0"/>
        <w:autoSpaceDN w:val="0"/>
        <w:adjustRightInd w:val="0"/>
        <w:ind w:left="720"/>
      </w:pPr>
    </w:p>
    <w:p w:rsidR="00B2444C" w:rsidRDefault="00B2444C" w:rsidP="00B2444C">
      <w:pPr>
        <w:ind w:left="240"/>
        <w:jc w:val="both"/>
        <w:rPr>
          <w:b/>
        </w:rPr>
      </w:pPr>
      <w:r>
        <w:rPr>
          <w:b/>
        </w:rPr>
        <w:t>Uczniowie z dysfunkcjami orzeczonymi przez poradnie psychologiczno-pedagogiczne</w:t>
      </w:r>
    </w:p>
    <w:p w:rsidR="00EC43EC" w:rsidRDefault="00EC43EC" w:rsidP="00AD49AA">
      <w:pPr>
        <w:jc w:val="both"/>
      </w:pPr>
      <w:r>
        <w:t xml:space="preserve">    </w:t>
      </w:r>
      <w:r w:rsidR="00B2444C">
        <w:t xml:space="preserve">Wobec uczniów, którzy otrzymali </w:t>
      </w:r>
      <w:r w:rsidR="00A64BB0">
        <w:t xml:space="preserve">opinie bądź </w:t>
      </w:r>
      <w:r w:rsidR="00B2444C">
        <w:t>orzeczenia z poradni psychologiczno-</w:t>
      </w:r>
      <w:r>
        <w:t xml:space="preserve"> </w:t>
      </w:r>
    </w:p>
    <w:p w:rsidR="00B2444C" w:rsidRDefault="00EC43EC" w:rsidP="00AD49AA">
      <w:pPr>
        <w:jc w:val="both"/>
      </w:pPr>
      <w:r>
        <w:t xml:space="preserve">    </w:t>
      </w:r>
      <w:r w:rsidR="00B2444C">
        <w:t xml:space="preserve">pedagogicznej, wymagania są określone indywidualnie, stosownie do wskazówek udzielonych </w:t>
      </w:r>
      <w:r w:rsidR="00B2444C">
        <w:br/>
      </w:r>
      <w:r>
        <w:t xml:space="preserve">    </w:t>
      </w:r>
      <w:r w:rsidR="00B2444C">
        <w:t xml:space="preserve">w tych </w:t>
      </w:r>
      <w:r w:rsidR="00A64BB0">
        <w:t xml:space="preserve">opiniach, </w:t>
      </w:r>
      <w:r w:rsidR="00B2444C">
        <w:t>orzeczeniach.</w:t>
      </w:r>
    </w:p>
    <w:p w:rsidR="00B2444C" w:rsidRDefault="00B2444C" w:rsidP="00DC250D">
      <w:pPr>
        <w:pStyle w:val="NormalnyWeb"/>
        <w:numPr>
          <w:ilvl w:val="1"/>
          <w:numId w:val="40"/>
        </w:numPr>
        <w:spacing w:before="0" w:beforeAutospacing="0" w:after="0" w:afterAutospacing="0"/>
      </w:pPr>
      <w:r>
        <w:t xml:space="preserve">W przypadku uczniów posiadających </w:t>
      </w:r>
      <w:r w:rsidR="00A64BB0">
        <w:t>opinie</w:t>
      </w:r>
      <w:r>
        <w:t xml:space="preserve"> Poradni</w:t>
      </w:r>
      <w:r w:rsidR="00DC250D">
        <w:t xml:space="preserve"> Psychologiczno-Pedagogicznej o </w:t>
      </w:r>
      <w:r>
        <w:t xml:space="preserve">dysleksji i dysgrafii przy ocenie zadań i prac pisemnych błędy wynikające </w:t>
      </w:r>
      <w:r w:rsidR="00AD49AA">
        <w:br/>
      </w:r>
      <w:r>
        <w:t xml:space="preserve">z orzeczonych dysfunkcji nie rzutują na ocenę.  </w:t>
      </w:r>
    </w:p>
    <w:p w:rsidR="00B2444C" w:rsidRDefault="00B2444C" w:rsidP="00B2444C">
      <w:pPr>
        <w:pStyle w:val="NormalnyWeb"/>
        <w:numPr>
          <w:ilvl w:val="1"/>
          <w:numId w:val="40"/>
        </w:numPr>
        <w:spacing w:before="0" w:beforeAutospacing="0" w:after="0" w:afterAutospacing="0"/>
        <w:jc w:val="both"/>
      </w:pPr>
      <w:r>
        <w:t>Uczniom posiadającym opinie o wydłużonym czasie pracy wydłuża się czas prac pisemnych lub przewiduje się mniejszą ilość zadań.</w:t>
      </w:r>
    </w:p>
    <w:p w:rsidR="00B2444C" w:rsidRDefault="00B2444C" w:rsidP="00B2444C">
      <w:pPr>
        <w:autoSpaceDE w:val="0"/>
        <w:autoSpaceDN w:val="0"/>
        <w:adjustRightInd w:val="0"/>
        <w:jc w:val="right"/>
      </w:pPr>
    </w:p>
    <w:p w:rsidR="00B2444C" w:rsidRPr="00883947" w:rsidRDefault="00B2444C" w:rsidP="00B2444C">
      <w:pPr>
        <w:autoSpaceDE w:val="0"/>
        <w:autoSpaceDN w:val="0"/>
        <w:adjustRightInd w:val="0"/>
        <w:jc w:val="both"/>
      </w:pPr>
    </w:p>
    <w:p w:rsidR="00B2444C" w:rsidRPr="002A57B1" w:rsidRDefault="00B2444C" w:rsidP="00B2444C">
      <w:pPr>
        <w:rPr>
          <w:b/>
        </w:rPr>
      </w:pPr>
      <w:r w:rsidRPr="002A57B1">
        <w:rPr>
          <w:b/>
        </w:rPr>
        <w:t xml:space="preserve"> Zasady poprawiania ocen.</w:t>
      </w:r>
    </w:p>
    <w:p w:rsidR="005922CD" w:rsidRDefault="005922CD" w:rsidP="005922CD">
      <w:r>
        <w:t xml:space="preserve">● </w:t>
      </w:r>
      <w:r w:rsidR="00B2444C">
        <w:t xml:space="preserve">Uczeń ma prawo do poprawienia oceny z prac pisemnych jeden raz, w ciągu dwóch tygodni. </w:t>
      </w:r>
    </w:p>
    <w:p w:rsidR="00B2444C" w:rsidRDefault="005922CD" w:rsidP="00B2444C">
      <w:r>
        <w:t xml:space="preserve">    </w:t>
      </w:r>
      <w:r w:rsidR="00B2444C">
        <w:t>obecny.</w:t>
      </w:r>
    </w:p>
    <w:p w:rsidR="005922CD" w:rsidRDefault="005922CD" w:rsidP="00B2444C">
      <w:r>
        <w:t xml:space="preserve">● </w:t>
      </w:r>
      <w:r w:rsidR="00B2444C">
        <w:t xml:space="preserve">Uczeń ma obowiązek </w:t>
      </w:r>
      <w:r>
        <w:t>napisać</w:t>
      </w:r>
      <w:r w:rsidR="00B2444C">
        <w:t xml:space="preserve"> każdą pracę k</w:t>
      </w:r>
      <w:r>
        <w:t>lasową</w:t>
      </w:r>
      <w:r w:rsidR="00B2444C">
        <w:t xml:space="preserve">, której nie pisał z powodu usprawiedliwionej </w:t>
      </w:r>
      <w:r>
        <w:t xml:space="preserve">    </w:t>
      </w:r>
    </w:p>
    <w:p w:rsidR="005922CD" w:rsidRDefault="005922CD" w:rsidP="00B2444C">
      <w:r>
        <w:t xml:space="preserve">    </w:t>
      </w:r>
      <w:r w:rsidR="00B2444C">
        <w:t xml:space="preserve">nieobecności, w ciągu dwóch tygodni. Jeżeli tego nie zrobi, dostaje ocenę niedostateczną. Jeśli </w:t>
      </w:r>
      <w:r>
        <w:t xml:space="preserve">   </w:t>
      </w:r>
    </w:p>
    <w:p w:rsidR="00B2444C" w:rsidRDefault="005922CD" w:rsidP="00B2444C">
      <w:r>
        <w:t xml:space="preserve">    </w:t>
      </w:r>
      <w:r w:rsidR="00B2444C">
        <w:t xml:space="preserve">nieobecność była nieusprawiedliwiona, uczeń może być pytany lub pisze pracę bez uprzedzenia. </w:t>
      </w:r>
      <w:r>
        <w:br/>
        <w:t xml:space="preserve">    </w:t>
      </w:r>
      <w:r w:rsidR="00B2444C">
        <w:t>O formie zaliczania lub poprawiania decyduje nauczyciel.</w:t>
      </w:r>
    </w:p>
    <w:p w:rsidR="005922CD" w:rsidRDefault="005922CD" w:rsidP="00B2444C">
      <w:r>
        <w:t xml:space="preserve">● </w:t>
      </w:r>
      <w:r w:rsidR="00B2444C">
        <w:t>Niezliczone prace samodzielne lekcyjne lub domowe uczeń musi poprawić na następnej lekcji.</w:t>
      </w:r>
      <w:r>
        <w:t xml:space="preserve">     </w:t>
      </w:r>
    </w:p>
    <w:p w:rsidR="00B2444C" w:rsidRDefault="005922CD" w:rsidP="00B2444C">
      <w:r>
        <w:t xml:space="preserve">   </w:t>
      </w:r>
      <w:r w:rsidR="00B2444C">
        <w:t>Oceny z odpowiedzi ustnych nie podlegają poprawie.</w:t>
      </w:r>
    </w:p>
    <w:p w:rsidR="005922CD" w:rsidRDefault="005922CD" w:rsidP="00B2444C">
      <w:r>
        <w:t xml:space="preserve">● </w:t>
      </w:r>
      <w:r w:rsidR="00B2444C">
        <w:t xml:space="preserve">Uczeń może </w:t>
      </w:r>
      <w:r>
        <w:t xml:space="preserve">dwa </w:t>
      </w:r>
      <w:r w:rsidR="00320D79">
        <w:t>raz</w:t>
      </w:r>
      <w:r>
        <w:t>y</w:t>
      </w:r>
      <w:r w:rsidR="00320D79">
        <w:t xml:space="preserve"> </w:t>
      </w:r>
      <w:r w:rsidR="00B2444C">
        <w:t>w</w:t>
      </w:r>
      <w:r w:rsidR="00320D79">
        <w:t xml:space="preserve"> półroczu</w:t>
      </w:r>
      <w:r w:rsidR="00B2444C">
        <w:t xml:space="preserve"> zgłosić nieprzygotowanie do lekcji. Każde następne </w:t>
      </w:r>
      <w:r>
        <w:t xml:space="preserve">    </w:t>
      </w:r>
    </w:p>
    <w:p w:rsidR="00B2444C" w:rsidRDefault="005922CD" w:rsidP="00B2444C">
      <w:r>
        <w:t xml:space="preserve">    </w:t>
      </w:r>
      <w:r w:rsidR="00B2444C">
        <w:t>nieprzygotowanie skutkuje oceną niedostateczną, niepodlegającą poprawie.</w:t>
      </w:r>
    </w:p>
    <w:p w:rsidR="00B2444C" w:rsidRDefault="00B2444C" w:rsidP="00B2444C"/>
    <w:p w:rsidR="00B2444C" w:rsidRDefault="00B2444C"/>
    <w:p w:rsidR="00DC250D" w:rsidRDefault="00DC250D"/>
    <w:p w:rsidR="00DC250D" w:rsidRDefault="00DC250D"/>
    <w:p w:rsidR="00DC250D" w:rsidRDefault="00DC250D"/>
    <w:p w:rsidR="00DC250D" w:rsidRDefault="00DC250D"/>
    <w:p w:rsidR="00DC250D" w:rsidRDefault="00DC250D"/>
    <w:p w:rsidR="00DC250D" w:rsidRDefault="00DC250D"/>
    <w:p w:rsidR="00DC250D" w:rsidRDefault="00DC250D"/>
    <w:p w:rsidR="000B79A0" w:rsidRDefault="000B79A0" w:rsidP="00DC250D">
      <w:pPr>
        <w:jc w:val="center"/>
        <w:rPr>
          <w:b/>
          <w:bCs/>
        </w:rPr>
        <w:sectPr w:rsidR="000B79A0" w:rsidSect="000B79A0">
          <w:footerReference w:type="even" r:id="rId8"/>
          <w:footerReference w:type="default" r:id="rId9"/>
          <w:pgSz w:w="12240" w:h="15840"/>
          <w:pgMar w:top="1258" w:right="1260" w:bottom="1417" w:left="1417" w:header="708" w:footer="708" w:gutter="0"/>
          <w:cols w:space="708"/>
          <w:noEndnote/>
          <w:docGrid w:linePitch="326"/>
        </w:sectPr>
      </w:pPr>
    </w:p>
    <w:p w:rsidR="00DC250D" w:rsidRDefault="00DC250D" w:rsidP="00DC250D">
      <w:pPr>
        <w:jc w:val="center"/>
        <w:rPr>
          <w:b/>
        </w:rPr>
      </w:pPr>
      <w:r>
        <w:rPr>
          <w:b/>
          <w:bCs/>
        </w:rPr>
        <w:lastRenderedPageBreak/>
        <w:t>Szczegółowe wymagania na poszczególne oceny z wiedzy o społeczeństwie w klasie VIII</w:t>
      </w:r>
    </w:p>
    <w:p w:rsidR="00DC250D" w:rsidRDefault="00DC250D" w:rsidP="00DC250D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4900" w:type="pct"/>
        <w:tblLook w:val="04A0"/>
      </w:tblPr>
      <w:tblGrid>
        <w:gridCol w:w="2798"/>
        <w:gridCol w:w="2195"/>
        <w:gridCol w:w="2022"/>
        <w:gridCol w:w="2022"/>
        <w:gridCol w:w="2067"/>
        <w:gridCol w:w="2007"/>
      </w:tblGrid>
      <w:tr w:rsidR="00DC250D" w:rsidTr="00DC250D">
        <w:trPr>
          <w:trHeight w:val="11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Temat</w:t>
            </w:r>
          </w:p>
        </w:tc>
        <w:tc>
          <w:tcPr>
            <w:tcW w:w="3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Wymagania na poszczególne oceny</w:t>
            </w:r>
          </w:p>
        </w:tc>
      </w:tr>
      <w:tr w:rsidR="00DC250D" w:rsidTr="00DC250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0D" w:rsidRDefault="00DC250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Dopuszczająca [2]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Dostateczna [3]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Dobra [4]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Bardzo dobra [5]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[6]</w:t>
            </w:r>
          </w:p>
        </w:tc>
      </w:tr>
      <w:tr w:rsidR="00DC250D" w:rsidTr="00DC250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0D" w:rsidRDefault="00DC250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Uczeń potrafi: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potrzeby człowieka;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ról społecznych;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podstawowe kategorie potrzeb człowieka;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dopasować wskazane potrzeby do właściwych kategorii;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 znaczenie słowa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socjalizacja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jaką rolę w procesie socjalizacji odgrywa rodzina;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konfliktu ról społecznych;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kategorie norm społecznych.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czynniki mające wpływ na samoocenę człowieka;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rozpoznać i dopasować wskazane normy społeczne do właściwych kategorii;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C250D" w:rsidRDefault="00DC250D">
            <w:pPr>
              <w:pStyle w:val="Akapitzlist"/>
              <w:spacing w:line="276" w:lineRule="auto"/>
              <w:ind w:left="0"/>
            </w:pPr>
            <w:r>
              <w:t>- dokonać autorefleksji, wskazać swoje mocne i słabe strony.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normami formalnymi a nieformalnymi;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problem przestrzegania norm społecznych w swoim środowisku.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grup społecznych;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konfliktów społecznych;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podstawowe cechy grup społecznych;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określić, jakim rodzajem grupy jest grupa koleżeńska;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grupy społeczne, do których należy;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typowe konflikty występujące w szkole i grupie rówieśniczej;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postaw/zachowań jednostek wobec konfliktu;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sposoby rozwiązywania konfliktów społecznych.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rozpoznać poszczególne rodzaje grup społecznych;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korzyści i zagrożeń wynikających z bycia w grupie;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zasad efektywnej współpracy;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wskazać dobre i złe strony poszczególnych postaw wobec konfliktu;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rozpoznać typowe sposoby rozwiązywania konfliktów.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dopasować właściwe cechy do podanych grup społecznych;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porównać różne sposoby rozwiązywania konfliktów, wskazać ich dobre i złe strony;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uzasadnić wybór metody rozwiązywania konfliktu społecznego.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porównać cechy grup nastawionych na realizację różnych typów zadań;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t>Komunikacja</w:t>
            </w:r>
            <w:r>
              <w:rPr>
                <w:b/>
              </w:rPr>
              <w:br/>
              <w:t xml:space="preserve"> i autoprezentacja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zasady skutecznej komunikacji;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odróżnić nadawcę od odbiorcy komunikatu;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podać przykłady sytuacji, w których młody człowiek powinien zachować się asertywnie [zachować dystans, sprzeciwić się].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podstawowe rodzaje komunikacji;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komunikatów niewerbalnych;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czynniki utrudniające wystąpienia publiczne;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cechy postawy asertywnej.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czym różni się przekaz werbalny od niewerbalnego;</w:t>
            </w:r>
          </w:p>
          <w:p w:rsidR="00DC250D" w:rsidRDefault="00DC250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wyjaśnić, jaką rolę pełni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komunikacja niewerbalna;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określić nadawcę i odbiorcę przedstawionego  komunikatu;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zasady, których należy przestrzegać w wystąpieniach publicznych;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zastosować w praktyce zasady skutecznej komunikacji, np. w wystąpieniu na forum klasy.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zastosować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wybrane komunikaty niewerbalne w wystąpieniu publicznym;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- wyjaśnić, czym się różni debata od dyskusji;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dostrzec i opisać przykłady łamania zasad dobrej komunikacji.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dokonać krytycznej analizy przekazu informacyjnego, np. reklamy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dokonać krytycznej analizy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postaw uznawanych za asertywne pod kątem przestrzegania zasad asertywności;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Życie rodzinne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więzi łączących członków rodziny;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cechy rodziny jako grupy społecznej;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potrzeby młodych ludzi, które zaspokaja rodzina;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rodzaje współczesnych rodzin;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prawa i obowiązki dziecka w rodzinie;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wartości kształtujące życie rodzinne;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podstawowe problemy zagrażające funkcjonowaniu współczesnych polskich rodzin.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w jaki sposób rodzina przyczynia się do zaspokajania potrzeb człowieka;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nazwy poszczególnych funkcji rodziny;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porównać cechy różnych typów rodzin / rozpoznać poszczególne typy rodziny;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czynniki sprzyjające zacieśnianiu więzi rodzinnych;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instytucje wspierające rodziny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 realizacji swoich funkcji oraz formy pomocy rodzinie.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wskazywać przykłady [rozpoznać sytuacje] realizacji przez rodzinę poszczególnych funkcji;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rozpoznawać sytuacje nieprawidłowego realizowania przez rodzinę swoich funkcji;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jak na poszczególnych etapach życia jednostki, zmienia się rola rodziny w procesie socjalizacji.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zaplanować [przeprowadzić / wziąć aktywny udział] działanie propagujące wiedzę na temat instytucji wspierających rodzinę i form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pomocy rodzinie. 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zadania szkoły,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poszczególne typy szkół tworzących strukturę szkolną w Polsce,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prawa i obowiązki uczniów,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funkcje, które pełni szkoła,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określić, kto tworzy samorząd szkolny,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formy organizacji życia szkolnego.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działania za pomocą, których szkoła realizuje poszczególne funkcje;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wady i zalety wyboru poszczególnych wariantów dalszej edukacji;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scharakteryzować poszczególne formy życia szkolnego [organizacja, zadania, formy działania].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zhierarchizować funkcje szkoły,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określić, jaki wpływ na rozwój i przyszłość młodego człowieka wywiera szkoła;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jakich umiejętności oczekuje współczesny rynek pracy;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czynniki umożliwiające odniesienie sukcesu edukacyjnego i zawodowego;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ocenić pracę samorządu szkolnego / podejmowane przez niego działania i formy pracy.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zaplanować [przeprowadzić / wziąć aktywny udział] działanie propagujące ideę samorządności uczniowskiej;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t>Ekonomia na co dzień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odróżnić dochody rodziny od wydatków;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wymienić podstawowe wydatki i źródła dochodów typowego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gospodarstwa domowego;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prawa przysługujące konsumentowi.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podstawowe zasady konstruowania budżetu domowego;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rodzaje źródeł dochodów gospodarstwa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domowego;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zasady prawidłowo skonstruowanego budżetu domowego;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łamania praw konsumenta;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ocenić [uzasadnić ocenę], czy zaprezentowany budżet gospodarstwa domowego jest prawidłowo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skonstruowany;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przyczyny powstawania deficytu w budżecie domowym;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opisać strukturę typowego budżetu domowego;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napisać reklamację;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instytucje chroniące prawa konsumenta.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wyjaśnić, jak przestrzeganie zasad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świadomego konsumenta wpływa na funkcjonowanie gospodarstwa domowego.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na wybranych przykładach ocenić ofertę handlową [przydatność w gospodarstwie domowym, jakość, cena,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konkurencyjność].  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lastRenderedPageBreak/>
              <w:t>Czym są prawa człowieka?</w:t>
            </w:r>
          </w:p>
          <w:p w:rsidR="00DC250D" w:rsidRDefault="00DC250D">
            <w:pPr>
              <w:rPr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praw przysługujących dzieciom;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główne funkcje praw i wolności człowieka;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podać, kto i kiedy uchwalił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Powszechną Deklarację Praw Człowieka;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podać, kto i kiedy uchwalił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Konwencję Praw Dziecka;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łamania praw dziecka.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cechy praw i wolności człowieka;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wyjaśnić, na czym polega szczególne znaczenie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Powszechnej Deklaracji Praw Człowieka;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prawa zawarte w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Konwencji Praw Dziecka;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rozwinąć skrót UNICEF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historię koncepcji praw i wolności człowieka;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znaczenie poszczególnych cech praw i wolności człowieka.</w:t>
            </w:r>
          </w:p>
          <w:p w:rsidR="00DC250D" w:rsidRDefault="00DC250D">
            <w:pPr>
              <w:pStyle w:val="Default"/>
              <w:ind w:left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zaprezentować wybraną formę aktywności UNICEFU.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t>Katalog praw człowieka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praw pierwszej, drugiej i trzeciej generacji;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praw i wolności osobistych,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politycznych oraz socjalnych, kulturalnych i ekonomicznych zagwarantowanych w Konstytucji RP.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na czym polega różnica pomiędzy prawami pierwszej, drugiej i trzeciej generacji;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rozpoznać przykłady łamania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 i wolności człowieka;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uzasadnić konieczność funkcjonowania systemu ochrony praw i wolności człowieka.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wyjaśnić, jaką rolę w państwie demokratycznym odgrywa system ochrony praw człowieka.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zaplanować [przeprowadzić / wziąć aktywny udział] kampanię społeczną propagującą ideę ochrony praw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 wolności człowieka.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łamania praw człowieka we współczesnym świecie;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instytucje chroniące prawa człowieka w Polsce.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zagrożenia wynikające z łamania praw i wolności człowieka;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przyczyny łamania praw człowieka;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zaprezentować działalność wybranej organizacji międzynarodowej na rzecz ochrony praw i wolności człowieka.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t>Bezpieczeństwo nieletnich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zagrożeń wynikających z korzystania z cyberprzestrzeni;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pozytywnego i negatywnego wykorzystania internetu przez młodych ludzi.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określić, kogo w świetle polskiego prawa, nazywamy nieletnim;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podstawowe zasady odpowiedzialności prawnej nieletnich;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korzyści i  zagrożenia z korzystania z Internetu.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określić podstawowe zasady bezpiecznego korzystania z internetu;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zaplanować [przeprowadzić/ wziąć aktywny udział] działanie na rzecz promowania wśród rówieśników zasad prawidłowego korzystania z internetu.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t xml:space="preserve">Służby ochrony </w:t>
            </w:r>
            <w:r>
              <w:rPr>
                <w:b/>
              </w:rPr>
              <w:lastRenderedPageBreak/>
              <w:t>prawa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wymienić przykłady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działań policji;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przykłady, innych niż policja, służb porządkowych w Polsce,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wymienić główne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zadania policji;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główne prawa przysługujące policjantom;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prawa przysługujące nieletnim w kontakcie z policjantem;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rodzaje służ mundurowych w Polsce.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wymienić zadania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poszczególnych służb mundurowych w Polsce;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główne prawa przysługujące ofiarom przestępstwa, świadkom i oskarżonym;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-uzasadnić konieczność znajomości przysługujących nam praw;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gdzie należy szukać pomocy w przypadku występowania przemocy domowej.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uzasadnić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konieczność reagowania w przypadku występowania przemocy domowej, przemocy rówieśniczej;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-zinterpretować przepisy prawa dotyczące działania służ porządkowych.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zaplanować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Czym jest samorząd?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określić, kto tworzy samorząd uczniowski;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działań samorządu uczniowskiego;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jednostki podziału terytorialnego państwa polskiego;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określić, w której gminie, powiecie i województwie mieszka.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rodzaje samorządów działających w Polsce;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samorządów zawodowych;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działań samorządu terytorialnego;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odszukać na mapie województwo, w którym mieszka;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rozpoznać herb miejscowości, w której mieszka.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w jakim celu tworzone są samorządy zawodowe;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w czym przejawia się zasada decentralizacji władzy publicznej w Polsce;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organy samorządów terytorialnych w Polsce;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określić, jaki charakter ma gmina, w której mieszka;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rozpoznać herb województwa, w którym mieszka.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jaką rolę w państwie demokratycznym odgrywa samorząd terytorialny;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czym się różni gmina wiejska, od gminy miejsko-wiejskiej i miejskiej;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organy państwa, które mogą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ingerować działania władz samorządowych.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zaprezentować swoją gminę: historię, symbole, tradycje oraz miejsca i osoby, które odegrały szczególną rolę w jej dziejach;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Gmina – podstawowa jednostka samorządu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organy gminy, w której mieszka;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spraw załatwianych w urzędzie gminy;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zadania gminy;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odróżnić organy uchwałodawcze od organów wykonawczych gminy;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sposób wyłaniania władz gminy;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spraw rozstrzyganych w referendum gminnym.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uprawnienia organów uchwałodawczych i wykonawczych gminy;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zasady przeprowadzania wyborów do władz gminy;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zadań własnych i zleconych gminy;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źródła finasowania gminy;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wpływu mieszkańców na życie gminy;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 pojęcie budżet obywatelski;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wyszukać informacje na temat przedsięwzięć podejmowanych przez młodzieżowe rady gminy, miasta.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do poszczególnych rodzajów gminy dopasować odpowiadające im organy;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zinterpretować przepis prawa dotyczący organizacji referendum gminnego;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uzasadnić konieczność angażowania się mieszkańców w rozwiązywanie problemów gminy i działalność organów gminy.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wyszukać informacje na temat realizacji lokalnych inicjatyw mieszkańców finansowanych z budżetów obywatelskich;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przygotować kampanię wyborczą do młodzieżowej rady gminy;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uczestniczyć w pracach młodzieżowej rady gminy;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zareklamować / promować na forum szkoły ideę młodzieżowej rady gminy;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zaprezentować strukturę budżetu swojej gminy.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Powiat i województwo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organy powiatu i województwa;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spraw załatwianych w starostwie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powiatowym i urzędzie marszałkowskim;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określić, gdzie znajdują się władze powiatu i województwa, w których mieszka.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podstawowe zadania samorządu powiatowego i wojewódzkiego;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odróżnić organy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uchwałodawcze od organów wykonawczych powiatu i województwa.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wymienić podstawowe uprawnienia organów uchwałodawczych i wykonawczych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powiatu i województwa;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zinterpretować przepis prawa dotyczący przeprowadzania wyborów do władz uchwałodawczych.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porównać strukturę i sposób powoływania władz samorządowych gminy, powiatu i województwa.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strukturę polityczną sejmiku swojego województwa;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zaprezentować swój powiat lub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województwo [historię, symbole, tradycje oraz miejsca i osoby, które odegrały szczególną rolę w jej dziejach].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sporządzić wykaz spraw, które można załatwić w gminie za pomocą ePUAP;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zasady postępowania etycznego w pracy administracji publicznej;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 pojęcie korupcja;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praw przysługujące obywatelowi w urzędzie;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odszukać informacje zamieszczane w Biuletynie Informacji Publicznej;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jaki rodzaj informacji zamieszcza się w BIP;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rozpoznać przypadki łamania praw obywateli w urzędzie.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uzasadnić konieczność aktywności obywatelskiej dla prawidłowego funkcjonowania społeczności lokalnej.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zorganizować debatę / dyskusję na temat przyczyn i skutków zjawiska korupcji i  nepotyzmu w życiu publicznym.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t>Naród i ojczyzna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polskiego dziedzictwa narodowego;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więzi łączących polską wspólnotę narodową,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 rozpoznać polskie symbole narodowe;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nazwać swoją dużą i mała ojczyznę;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 pojęcie ojczyzna;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opisać polskie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symbole narodowe;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sytuacje, w których używa się polskich symboli narodowych;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najważniejsze polskie święta narodowe;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wyjaśnić, jakie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znaczenie dla współczesnego młodego człowieka ma tożsamość narodowa;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przedstawić historię polskich symboli narodowych;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różne rodzaje tożsamości społecznych.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uzasadnić, że można pogodzić różne tożsamości społeczno-kulturowe - wyjaśnić, w jaki sposób historia kształtowała polską tożsamość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narodową,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do podanych świat narodowych dopasować odpowiadające im wydarzenia historyczne,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negatywne i pozytywne aspekty funkcjonowania społeczeństw wieloetnicznych/ narodowych.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przedstawić wybrany problem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etniczny / narodowy współczesnego świata,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zaprezentować wybrany element polskiego dziedzictwa narodowego;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prawa i obowiązki obywatela RP;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cnót /wartości obywatelskich;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odróżnić [rozpoznać na przykładach] pojęcie narodowość od obywatelstwa;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więzi łączące obywatela i państwo;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sposoby nabycia obywatelstwa polskiego;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na czym polega zasada krwi;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cechy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dobrego obywatela.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rozpoznać różne sposoby nabywania obywatelstwa polskiego;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obywatelstwem a narodowością;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konstytucyjne prawa i obowiązki obywatela RP;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wyjaśnić, jaki wpływ ma państwo na kształtowanie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więzi narodowych.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porównać różne sposoby nabywania obywatelstwa polskiego;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zaprezentować wzorzec obywatela polskiego; wybór postaci uzasadnić, odwołując się do jego cnót, postaw, działań, osiągnięć. 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Czym jest patriotyzm?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 pojęcie patriotyzm;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przejawy patriotyzmu lokalnego i gospodarczego.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uzasadnić potrzebę patriotyzmu we współczesnym świecie;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porównać postawy patriotyczne dawniej i dzisiaj.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wskazać zalety i wady postaw określanych jako patriotyzm gospodarczy;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podjąć na forum szkoły lub środowiska lokalnego działania służące propagowaniu postaw patriotycznych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podjąć działania sprzyjające rozwojowi lokalnej społeczności.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t>Mniejszości narodowe i etniczne w Polsce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mniejszości etnicznych i narodowych we współczesnej Polsce;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grupy cudzoziemców przebywających w Polsce.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 pojęcie Polonia,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wyjaśnić, na czym polega różnica pomiędzy pojęciami: imigranci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uchodźcy.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kryteria, które decydują w Polsce o uznaniu danej społeczności za mniejszość narodową lub etniczną;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główne czynniki, które zadecydowały o powstaniu Polonii.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zaprezentować historię, kulturę, formy organizacji wybranej mniejszości narodowej lub etnicznej w Polsce </w:t>
            </w:r>
          </w:p>
        </w:tc>
      </w:tr>
      <w:tr w:rsidR="00DC250D" w:rsidTr="00DC250D">
        <w:trPr>
          <w:trHeight w:val="211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/  rozpoznać przejawy ksenofobii, w tym rasizmu, szowinizmu i antysemityzmu;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 pojęcia: ksenofobia, rasizm, szowinizm;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 pojęcie tolerancja;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odróżnić postawę tolerancyjną od postawy bezkrytycznej akceptacji.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 pojęcie stereotyp;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cechy stereotypu;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w jaki sposób można przeciwstawiać się przejawom ksenofobii, w tym szowinizmowi i antysemityzmowi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społeczne konsekwencje stereotypizacji.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postawy otwartości, akceptacji i tolerancji wobec odmienności etnicznych i religijnych.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działań władzy państwowej;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cechy państwa;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co to znaczy, że państwo jest suwerenne;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funkcje państwa;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realizacji zasady przedstawicielstwa;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cechy państwa demokratycznego.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- wymienić podstawowe formy demokracji bezpośredniej;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czym się różni demokracja bezpośrednia od pośredniej;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korzyści, jakie daje obywatelom ustrój demokratyczny;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cechy autorytaryzmu i totalitaryzmu.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wskazać wady i zalety demokracji bezpośredniej i pośredniej;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wskazać na mapie Europy monarchie i republiki;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współczesnych państwa autorytarnych;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współczesnych i historycznych państw totalitarnych.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zaprezentować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sytuację człowieka w państwie totalitarnym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główne rodzaje władzy państwowej;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organy władzy ustawodawczej, wykonawczej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 sądowniczej w Polsce;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wymienić podstawowe zasady ustroju Polski;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wyjaśnić, na czym polega zasady: konstytucjonalizmu, przedstawicielstwa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 trójpodziału władzy;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źródła powszechnie obowiązującego prawa w Polsce;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szczególne cechy konstytucji.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wymienić rozdziały Konstytucji RP;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czym zajmuje się Trybunał Konstytucyjny;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czym jest preambuła;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wartości, do których odwołuje się preambuła Konstytucji.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dokonać interpretacji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przepisu Konstytucji RP dotyczącego referendum ogólnokrajowego;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główne zasady nowelizacji Konstytucji RP.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wyjaśnić, dlaczego zasady konstytucjonalizmu, przedstawicielstwa, trójpodziału władzy, pluralizmu politycznego,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państwa prawa są fundamentem ustroju demokratycznego;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wskazać wady i zalety republikańskiej formy rządów;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historię polskiego konstytucjonalizmu.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organy władzy ustawodawczej;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główną funkcję Sejmu i Senatu;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określić, z kogo składa się Sejm i Senat;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zasadę zgodnie, z którą formowany jest Sejm i Senat;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 partii politycznej działającej w Polsce.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określić, z ilu posłów składa się Sejm, a z ilu Senat;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najważniejsze kompetencje Sejmu i Senatu;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na czym polega zasada przedstawicielstwa;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w jaki sposób podejmowane są decyzje w Sejmie i Senacie;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wymieć zasady, według, których odbywają się wybory do Sejmu i Senatu;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partie polityczne, których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przedstawiciele zasiadają w Sejmie bieżącej kadencji.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 sytuacji, w której Sejm i Senat obradują jako Zgromadzenie Narodowe;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 zasady, według, których odbywają się wybory do Sejmu i Senatu;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 pojęcie immunitet;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główne etapy procesu ustawodawczego;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wyjaśnić, co jest głównym celem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działalności partii politycznej.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porównać zasady wyborów do Sejmu i Senatu;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porównać rolę Sejmu i Senatu w procesie ustawodawczym;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jaką rolę w procesie ustawodawczym posiada Prezydent RP;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 pojęcia: mandat, komisje sejmowe, Prezydium Sejmu, Konwent Seniorów,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wyjaśnić, jakie znaczenie w państwie demokratycznym ma aktywność wyborcza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obywateli.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zaprezentować  wybraną polską partię polityczną [struktura organizacyjna, program, działalność, wartości].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organy władzy wykonawczej w Polsce;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imię i nazwisko urzędującej głowy państwa oraz Prezesa Rady Ministrów;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określić sposób powoływania Prezydenta RP.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główne zasady wyboru Prezydenta RP;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kompetencje Prezydenta RP;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uporządkować kompetencje Prezydenta RP [polityka wewnętrzna, polityka zagraniczna];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omówić główne zasady procedury tworzenia rządu;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na czym polega kontrola polityczna Sejmu nad Radą Ministrów;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 na czym polega zasada kontrasygnaty;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główne zadania wskazanych ministerstw;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Prezydentów RP po 1989 r.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zaprezentować zadania i zakres działań wybranego ministerstwa;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rodzaje sądów w Polsce.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główne zasady postępowania sądowego;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nazwy trybunałów działających w Polsce;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określić główne zadanie Trybunału Konstytucyjnego;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rozpoznać główne zasady postępowania sądowego,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na czym polega zasada niezależności sądów;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wyjaśnić, na czym polega zasada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niezawisłości sędziów;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 wymienić strony postępowania sądowego.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znaczenie zasady dwuinstancyjności postępowania sądowego;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w jaki sposób realizowana jest zasada dwuinstancyjności postępowania sądowego.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omówić strukturę i hierarchię sądów w Polsce;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zaprezentować strukturę organizacyjną sądu rejonowego;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zająć stanowisko w sprawie roli ławników w procesie sądowym.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organizacji pozarządowych;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działań wolontariuszy.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realizacji prawa do swobodnego zrzeszania się;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działań podejmowanych przez związki zawodowe.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 pojęcia: fundacja i stowarzyszenie;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wyjaśnić, jak rolę pełnią związki zawodowe;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uzasadnić konieczność angażowania się w działania organizacji pozarządowych.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 różnicę pomiędzy fundacją a stowarzyszeniem;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aktywnie uczestniczyć w działaniach na rzecz wspierania innych ludzi, rozwoju środowiska lokalnego [praca w wolontariacie];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zaprezentować wybraną organizację pozarządową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historię NSZZ ”Solidarność”.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Media i opinia publiczna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środków masowego przekazu;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podać przykłady pracy dziennikarzy;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główne cechy środków masowego przekazu;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podać główne cechy opinii publicznej;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główne funkcje mediów;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mediów społecznościowych;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odczytać, zilustrowane w prostej formie, wyniki wskazanego sondażu opinii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publicznej;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główne funkcje reklamy.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odczytać cel wskazanej kampanii społecznej;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wskazać pozytywne i negatywne aspekty funkcjonowania mediów społecznościowych;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główne zasady etyki dziennikarskiej;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odszukać w tekście publicystycznym fakty i opinie;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podstawowe sposoby manipulacji stosowane w mediach.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dostrzec środki perswazji / manipulacji zastosowane we wskazanej reklamie;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uzasadnić konieczność przestrzegania zasad etyki dziennikarskiej;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odszukać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przykłady łamania etyki dziennikarskiej.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wyjaśnić, w jaki sposób należy strzec się przed manipulacją stosowaną w reklamach;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dokonać krytycznej analizy wybranej reklamy;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zaplanować kampanię reklamową.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rozwinąć skrót ONZ;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rozwinąć skrót NATO;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działań podejmowanych przez ONZ;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wymienić, główne cele i zadania ONZ;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główne cele i zadania NATO;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rozpoznać przejawy realizacji przez państwo polityki zagranicznej;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jaką rolę pełnią ambasadorzy i konsulowie;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jakie są główne cele polityki zagranicznej państwa;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określić, kiedy powstało ONZ i kiedy powstało NATO;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czym zajmuje się Rada Bezpieczeństwa.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czym różni się ONZ od innych organizacji międzynarodowych;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jaka rolę odgrywa NATO w polityce obronnej państwa polskiego;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zaprezentować wybraną misję pokojową ONZ, w której brały udział/biorą wojska polskie [cele, zadania, historia misji, charakterystyka konfliktu, udział wojsk polskich, geografia polityczna].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t>Unia Europejska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rok, w którym Polska przystąpiła do Unii Europejskiej;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określić, kiedy i gdzie podpisano traktat o powstaniu Unii Europejskiej;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imiona i nazwiska Ojców założycieli zjednoczonej Europy;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główne przyczyny integracji europejskiej,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główne zasady funkcjonowania Unii Europejskiej.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główne etapy integracji europejskiej;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wskazać na mapie państwa członkowskie Unii Europejskiej;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odszukać informacje o życiorysie politycznym Ojców założycieli zjednoczonej Europy;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 główne zasady funkcjonowania Unii Europejskiej.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podstawowe kompetencje głównych organów Unii Europejskiej,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wady i zalety procesu integracji europejskiej,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zaprezentować wybrane problemy [osiągnięcia] Unii Europejskiej;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zaprezentować wybrane państwa członkowskie Unii Europejskiej.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prawa wynikające z obywatelstwa Unii Europejskiej,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nazwy funduszy unijnych, z których korzysta Polska.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wykorzystania funduszy unijnych;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na czym polega Europejski Rynek Wewnętrzny.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na jakich zasadach funkcjonuje Strefa Schengen;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zaprezentować inwestycje gminne, finansowane ze środków unijnych;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zaprezentować wybraną inicjatywę unijną dotyczącą młodzieży.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t>Problemy współczesnego świata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wymienić przykłady ilustrujące proces globalizacji;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wskazać, na podstawie mapy, państwa globalnej Północy i globalnego Południa;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przyczyny dysproporcji rozwojowych współczesnego świata;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korzyści i zagrożenia wynikające z procesu globalizacji;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wyjaśnić, dlaczego pomoc dla państw biednego Południa jest często nieskuteczna;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zaprezentować działania wybranej organizacji pozarządowej zajmującej się udzielaniem pomocy humanitarnej;  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Południa.</w:t>
            </w:r>
          </w:p>
        </w:tc>
      </w:tr>
      <w:tr w:rsidR="00DC250D" w:rsidTr="00DC250D">
        <w:trPr>
          <w:trHeight w:val="39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 w:rsidP="00DC250D">
            <w:pPr>
              <w:pStyle w:val="Akapitzlist"/>
              <w:numPr>
                <w:ilvl w:val="0"/>
                <w:numId w:val="41"/>
              </w:numPr>
              <w:rPr>
                <w:b/>
                <w:lang w:eastAsia="en-US"/>
              </w:rPr>
            </w:pPr>
            <w:r>
              <w:rPr>
                <w:b/>
              </w:rPr>
              <w:t>Konflikty zbrojne na świecie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podać przykłady działań terrorystycznych;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podać przykłady konfliktów międzynarodowych.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podać przykłady organizacji międzynarodowych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zajmujących się rozwiązywaniem konfliktów i walką z terroryzmem;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na wybranych przykładach przedstawić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przyczyny współczesnych konfliktów międzynarodowych;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skutki rozwoju terroryzmu we współczesnym świecie;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wymienić cechy ludobójstwa.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przedstawić różne rodzaje terroryzmu;</w:t>
            </w:r>
          </w:p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wyjaśnić, dlaczego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walka z terroryzmem jest trudna i często nieskuteczna.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0D" w:rsidRDefault="00DC25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zaprezentować wybrany konflikt międzynarodowy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[lokalizacja konfliktu na mapie, strony konfliktu, przyczyny i formy konfliktu, sposoby rozwiązania sporu].</w:t>
            </w:r>
          </w:p>
        </w:tc>
      </w:tr>
    </w:tbl>
    <w:p w:rsidR="00DC250D" w:rsidRDefault="00DC250D" w:rsidP="00DC250D">
      <w:pPr>
        <w:rPr>
          <w:sz w:val="22"/>
          <w:szCs w:val="22"/>
          <w:lang w:eastAsia="en-US"/>
        </w:rPr>
      </w:pPr>
    </w:p>
    <w:p w:rsidR="00DC250D" w:rsidRDefault="00DC250D"/>
    <w:sectPr w:rsidR="00DC250D" w:rsidSect="000B79A0">
      <w:pgSz w:w="15840" w:h="12240" w:orient="landscape"/>
      <w:pgMar w:top="1418" w:right="1259" w:bottom="125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575" w:rsidRDefault="00CA0575" w:rsidP="003F60DB">
      <w:r>
        <w:separator/>
      </w:r>
    </w:p>
  </w:endnote>
  <w:endnote w:type="continuationSeparator" w:id="1">
    <w:p w:rsidR="00CA0575" w:rsidRDefault="00CA0575" w:rsidP="003F6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E4" w:rsidRDefault="00BD67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44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E4" w:rsidRDefault="00CA05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E4" w:rsidRDefault="00BD67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44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79A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00E4" w:rsidRDefault="00CA057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575" w:rsidRDefault="00CA0575" w:rsidP="003F60DB">
      <w:r>
        <w:separator/>
      </w:r>
    </w:p>
  </w:footnote>
  <w:footnote w:type="continuationSeparator" w:id="1">
    <w:p w:rsidR="00CA0575" w:rsidRDefault="00CA0575" w:rsidP="003F6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311"/>
    <w:multiLevelType w:val="hybridMultilevel"/>
    <w:tmpl w:val="F9F611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D7618"/>
    <w:multiLevelType w:val="hybridMultilevel"/>
    <w:tmpl w:val="1D1413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44535"/>
    <w:multiLevelType w:val="hybridMultilevel"/>
    <w:tmpl w:val="183E4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401ED"/>
    <w:multiLevelType w:val="hybridMultilevel"/>
    <w:tmpl w:val="C73839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D3C66"/>
    <w:multiLevelType w:val="hybridMultilevel"/>
    <w:tmpl w:val="B06CB7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06013"/>
    <w:multiLevelType w:val="hybridMultilevel"/>
    <w:tmpl w:val="12D03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B6637"/>
    <w:multiLevelType w:val="hybridMultilevel"/>
    <w:tmpl w:val="0A6E7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40A8C"/>
    <w:multiLevelType w:val="hybridMultilevel"/>
    <w:tmpl w:val="E376C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449E0"/>
    <w:multiLevelType w:val="hybridMultilevel"/>
    <w:tmpl w:val="CDB416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E3BC9"/>
    <w:multiLevelType w:val="hybridMultilevel"/>
    <w:tmpl w:val="CCA8EC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F6275"/>
    <w:multiLevelType w:val="hybridMultilevel"/>
    <w:tmpl w:val="47A017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437E3"/>
    <w:multiLevelType w:val="hybridMultilevel"/>
    <w:tmpl w:val="45A63D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3C4D22"/>
    <w:multiLevelType w:val="hybridMultilevel"/>
    <w:tmpl w:val="EB106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323E88"/>
    <w:multiLevelType w:val="hybridMultilevel"/>
    <w:tmpl w:val="8C1463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337635"/>
    <w:multiLevelType w:val="hybridMultilevel"/>
    <w:tmpl w:val="457AE5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B975BF"/>
    <w:multiLevelType w:val="hybridMultilevel"/>
    <w:tmpl w:val="1212B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E039F3"/>
    <w:multiLevelType w:val="multilevel"/>
    <w:tmpl w:val="424498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31528"/>
    <w:multiLevelType w:val="hybridMultilevel"/>
    <w:tmpl w:val="AD262C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F96B00"/>
    <w:multiLevelType w:val="hybridMultilevel"/>
    <w:tmpl w:val="9502F4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32173"/>
    <w:multiLevelType w:val="hybridMultilevel"/>
    <w:tmpl w:val="D55A6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7D4E6E"/>
    <w:multiLevelType w:val="hybridMultilevel"/>
    <w:tmpl w:val="7F1E3E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475A3"/>
    <w:multiLevelType w:val="hybridMultilevel"/>
    <w:tmpl w:val="84181A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441707"/>
    <w:multiLevelType w:val="hybridMultilevel"/>
    <w:tmpl w:val="F8E282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65D3C"/>
    <w:multiLevelType w:val="hybridMultilevel"/>
    <w:tmpl w:val="8F7626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E85B09"/>
    <w:multiLevelType w:val="hybridMultilevel"/>
    <w:tmpl w:val="7554BB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8A266A"/>
    <w:multiLevelType w:val="hybridMultilevel"/>
    <w:tmpl w:val="4E161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157DC5"/>
    <w:multiLevelType w:val="hybridMultilevel"/>
    <w:tmpl w:val="EB9E95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D218B2"/>
    <w:multiLevelType w:val="hybridMultilevel"/>
    <w:tmpl w:val="6816A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8D5DFE"/>
    <w:multiLevelType w:val="hybridMultilevel"/>
    <w:tmpl w:val="F3DA98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F7FA7"/>
    <w:multiLevelType w:val="hybridMultilevel"/>
    <w:tmpl w:val="FBA473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CA7364"/>
    <w:multiLevelType w:val="hybridMultilevel"/>
    <w:tmpl w:val="655E3D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702F98"/>
    <w:multiLevelType w:val="hybridMultilevel"/>
    <w:tmpl w:val="8B2223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1159A"/>
    <w:multiLevelType w:val="hybridMultilevel"/>
    <w:tmpl w:val="881AE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84407F"/>
    <w:multiLevelType w:val="hybridMultilevel"/>
    <w:tmpl w:val="797AC5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33B70"/>
    <w:multiLevelType w:val="hybridMultilevel"/>
    <w:tmpl w:val="5F0A8436"/>
    <w:lvl w:ilvl="0" w:tplc="0415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6">
    <w:nsid w:val="786F0878"/>
    <w:multiLevelType w:val="hybridMultilevel"/>
    <w:tmpl w:val="99724A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DA028F"/>
    <w:multiLevelType w:val="hybridMultilevel"/>
    <w:tmpl w:val="CB307B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593422"/>
    <w:multiLevelType w:val="hybridMultilevel"/>
    <w:tmpl w:val="DFBA7E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7C463E"/>
    <w:multiLevelType w:val="hybridMultilevel"/>
    <w:tmpl w:val="0826E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871F3"/>
    <w:multiLevelType w:val="hybridMultilevel"/>
    <w:tmpl w:val="03484D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9"/>
  </w:num>
  <w:num w:numId="4">
    <w:abstractNumId w:val="23"/>
  </w:num>
  <w:num w:numId="5">
    <w:abstractNumId w:val="39"/>
  </w:num>
  <w:num w:numId="6">
    <w:abstractNumId w:val="15"/>
  </w:num>
  <w:num w:numId="7">
    <w:abstractNumId w:val="31"/>
  </w:num>
  <w:num w:numId="8">
    <w:abstractNumId w:val="32"/>
  </w:num>
  <w:num w:numId="9">
    <w:abstractNumId w:val="28"/>
  </w:num>
  <w:num w:numId="10">
    <w:abstractNumId w:val="5"/>
  </w:num>
  <w:num w:numId="11">
    <w:abstractNumId w:val="37"/>
  </w:num>
  <w:num w:numId="12">
    <w:abstractNumId w:val="11"/>
  </w:num>
  <w:num w:numId="13">
    <w:abstractNumId w:val="29"/>
  </w:num>
  <w:num w:numId="14">
    <w:abstractNumId w:val="7"/>
  </w:num>
  <w:num w:numId="15">
    <w:abstractNumId w:val="36"/>
  </w:num>
  <w:num w:numId="16">
    <w:abstractNumId w:val="18"/>
  </w:num>
  <w:num w:numId="17">
    <w:abstractNumId w:val="9"/>
  </w:num>
  <w:num w:numId="18">
    <w:abstractNumId w:val="34"/>
  </w:num>
  <w:num w:numId="19">
    <w:abstractNumId w:val="22"/>
  </w:num>
  <w:num w:numId="20">
    <w:abstractNumId w:val="12"/>
  </w:num>
  <w:num w:numId="21">
    <w:abstractNumId w:val="0"/>
  </w:num>
  <w:num w:numId="22">
    <w:abstractNumId w:val="33"/>
  </w:num>
  <w:num w:numId="23">
    <w:abstractNumId w:val="40"/>
  </w:num>
  <w:num w:numId="24">
    <w:abstractNumId w:val="4"/>
  </w:num>
  <w:num w:numId="25">
    <w:abstractNumId w:val="38"/>
  </w:num>
  <w:num w:numId="26">
    <w:abstractNumId w:val="2"/>
  </w:num>
  <w:num w:numId="27">
    <w:abstractNumId w:val="20"/>
  </w:num>
  <w:num w:numId="28">
    <w:abstractNumId w:val="10"/>
  </w:num>
  <w:num w:numId="29">
    <w:abstractNumId w:val="17"/>
  </w:num>
  <w:num w:numId="30">
    <w:abstractNumId w:val="24"/>
  </w:num>
  <w:num w:numId="31">
    <w:abstractNumId w:val="21"/>
  </w:num>
  <w:num w:numId="32">
    <w:abstractNumId w:val="14"/>
  </w:num>
  <w:num w:numId="33">
    <w:abstractNumId w:val="1"/>
  </w:num>
  <w:num w:numId="34">
    <w:abstractNumId w:val="25"/>
  </w:num>
  <w:num w:numId="35">
    <w:abstractNumId w:val="6"/>
  </w:num>
  <w:num w:numId="36">
    <w:abstractNumId w:val="27"/>
  </w:num>
  <w:num w:numId="37">
    <w:abstractNumId w:val="8"/>
  </w:num>
  <w:num w:numId="38">
    <w:abstractNumId w:val="3"/>
  </w:num>
  <w:num w:numId="39">
    <w:abstractNumId w:val="1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44C"/>
    <w:rsid w:val="00014836"/>
    <w:rsid w:val="000B79A0"/>
    <w:rsid w:val="000F2AEA"/>
    <w:rsid w:val="001E5C0A"/>
    <w:rsid w:val="00320D79"/>
    <w:rsid w:val="003544C9"/>
    <w:rsid w:val="003E6A47"/>
    <w:rsid w:val="003F60DB"/>
    <w:rsid w:val="004A575B"/>
    <w:rsid w:val="004D539D"/>
    <w:rsid w:val="004D616F"/>
    <w:rsid w:val="005250B4"/>
    <w:rsid w:val="005526AE"/>
    <w:rsid w:val="005922CD"/>
    <w:rsid w:val="005B72E0"/>
    <w:rsid w:val="00651EC4"/>
    <w:rsid w:val="00654BF5"/>
    <w:rsid w:val="00697A84"/>
    <w:rsid w:val="00806036"/>
    <w:rsid w:val="00816A97"/>
    <w:rsid w:val="00870672"/>
    <w:rsid w:val="00884046"/>
    <w:rsid w:val="008A01D6"/>
    <w:rsid w:val="008C5DC4"/>
    <w:rsid w:val="009F7E4A"/>
    <w:rsid w:val="00A64BB0"/>
    <w:rsid w:val="00AA0E4B"/>
    <w:rsid w:val="00AD49AA"/>
    <w:rsid w:val="00AE31DC"/>
    <w:rsid w:val="00AF4F9D"/>
    <w:rsid w:val="00B131BE"/>
    <w:rsid w:val="00B2444C"/>
    <w:rsid w:val="00B76296"/>
    <w:rsid w:val="00BD6714"/>
    <w:rsid w:val="00CA0575"/>
    <w:rsid w:val="00CA4EE9"/>
    <w:rsid w:val="00CE036B"/>
    <w:rsid w:val="00D560CB"/>
    <w:rsid w:val="00DC250D"/>
    <w:rsid w:val="00DD7BB0"/>
    <w:rsid w:val="00E4519D"/>
    <w:rsid w:val="00E654B9"/>
    <w:rsid w:val="00EC43EC"/>
    <w:rsid w:val="00FC5446"/>
    <w:rsid w:val="00F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4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44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2444C"/>
  </w:style>
  <w:style w:type="paragraph" w:styleId="Tytu">
    <w:name w:val="Title"/>
    <w:basedOn w:val="Normalny"/>
    <w:link w:val="TytuZnak"/>
    <w:qFormat/>
    <w:rsid w:val="00B2444C"/>
    <w:pPr>
      <w:autoSpaceDE w:val="0"/>
      <w:autoSpaceDN w:val="0"/>
      <w:adjustRightInd w:val="0"/>
      <w:jc w:val="center"/>
    </w:pPr>
    <w:rPr>
      <w:rFonts w:ascii="Calibri-Bold" w:hAnsi="Calibri-Bold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B2444C"/>
    <w:rPr>
      <w:rFonts w:ascii="Calibri-Bold" w:eastAsia="Times New Roman" w:hAnsi="Calibri-Bold" w:cs="Times New Roman"/>
      <w:b/>
      <w:bCs/>
      <w:lang w:eastAsia="pl-PL"/>
    </w:rPr>
  </w:style>
  <w:style w:type="paragraph" w:styleId="NormalnyWeb">
    <w:name w:val="Normal (Web)"/>
    <w:basedOn w:val="Normalny"/>
    <w:semiHidden/>
    <w:rsid w:val="00B2444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250B4"/>
    <w:pPr>
      <w:ind w:left="720"/>
      <w:contextualSpacing/>
    </w:pPr>
  </w:style>
  <w:style w:type="paragraph" w:customStyle="1" w:styleId="Default">
    <w:name w:val="Default"/>
    <w:rsid w:val="00DC250D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C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50B6-68F0-47F0-85DC-A9B813AF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6908</Words>
  <Characters>41452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2019-11-30T17:48:00Z</dcterms:created>
  <dcterms:modified xsi:type="dcterms:W3CDTF">2019-12-02T14:33:00Z</dcterms:modified>
</cp:coreProperties>
</file>