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2E" w:rsidRPr="00DD58F5" w:rsidRDefault="00851D2E" w:rsidP="00851D2E">
      <w:pPr>
        <w:pStyle w:val="NormalnyWeb"/>
        <w:shd w:val="clear" w:color="auto" w:fill="FFFFFF"/>
        <w:jc w:val="center"/>
        <w:rPr>
          <w:rFonts w:ascii="Tahoma" w:hAnsi="Tahoma" w:cs="Tahoma"/>
          <w:color w:val="535A5B"/>
          <w:sz w:val="28"/>
          <w:szCs w:val="28"/>
        </w:rPr>
      </w:pPr>
      <w:r w:rsidRPr="00DD58F5">
        <w:rPr>
          <w:rFonts w:ascii="Tahoma" w:hAnsi="Tahoma" w:cs="Tahoma"/>
          <w:color w:val="535A5B"/>
          <w:sz w:val="28"/>
          <w:szCs w:val="28"/>
        </w:rPr>
        <w:t>Wymagani</w:t>
      </w:r>
      <w:r w:rsidR="00DD58F5">
        <w:rPr>
          <w:rFonts w:ascii="Tahoma" w:hAnsi="Tahoma" w:cs="Tahoma"/>
          <w:color w:val="535A5B"/>
          <w:sz w:val="28"/>
          <w:szCs w:val="28"/>
        </w:rPr>
        <w:t xml:space="preserve">a edukacyjne z przedmiotu muzyka </w:t>
      </w:r>
      <w:r w:rsidRPr="00DD58F5">
        <w:rPr>
          <w:rFonts w:ascii="Tahoma" w:hAnsi="Tahoma" w:cs="Tahoma"/>
          <w:color w:val="535A5B"/>
          <w:sz w:val="28"/>
          <w:szCs w:val="28"/>
        </w:rPr>
        <w:t xml:space="preserve"> w klasie V</w:t>
      </w:r>
    </w:p>
    <w:p w:rsidR="00DD58F5" w:rsidRDefault="00DD58F5" w:rsidP="00851D2E">
      <w:pPr>
        <w:pStyle w:val="NormalnyWeb"/>
        <w:shd w:val="clear" w:color="auto" w:fill="FFFFFF"/>
        <w:jc w:val="center"/>
        <w:rPr>
          <w:color w:val="535A5B"/>
        </w:rPr>
      </w:pPr>
    </w:p>
    <w:p w:rsidR="005837CE" w:rsidRPr="005837CE" w:rsidRDefault="005837CE" w:rsidP="00851D2E">
      <w:pPr>
        <w:pStyle w:val="NormalnyWeb"/>
        <w:shd w:val="clear" w:color="auto" w:fill="FFFFFF"/>
        <w:jc w:val="center"/>
        <w:rPr>
          <w:color w:val="535A5B"/>
        </w:rPr>
      </w:pPr>
    </w:p>
    <w:p w:rsidR="00DD58F5" w:rsidRPr="005837CE" w:rsidRDefault="00DD58F5" w:rsidP="005837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 xml:space="preserve">Na lekcjach muzyki każdy uczeń jest oceniany przede wszystkim  za zaangażowanie , wysiłek i postawę na zajęciach. Ocenie podlega: 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1. Ekspresja muzyczna: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- Śpiew, jako źródło przeżyć estetycznych.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- Gra na flecie prostym.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- Muzyczne ćwiczenia improwizacyjne, jako forma zaspokojenia potrzeby aktywności i pobudzania myślenia twórczego.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2. Rozwijanie wyobraźni i zdolności muzycznych: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- Kształcenie poczucia rytmu, uwrażliwienie na dynamikę, tempo i artykulację.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- Rozwijanie słuchu wysokościowego, barwowego i harmonicznego.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3. Kształcenie percepcji i estetycznych przeżyć muzycznych: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- Brzmienie i środki wykonawcze: głosy, instrumenty, zespoły.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- Zasady tworzenia muzyki.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- Treści i funkcje muzyki.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- Odczucie stylu muzycznego.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 xml:space="preserve"> NARZĘDZIA POMIARU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 Sprawdzian umiejętności wokalnych.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 Sprawdzian umiejętności instrumentalnych.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 Aktywność ucznia na lekcji.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 Kultura zachowania na lekcji.</w:t>
      </w:r>
    </w:p>
    <w:p w:rsidR="00DD58F5" w:rsidRPr="005837CE" w:rsidRDefault="00DD58F5" w:rsidP="00DD58F5">
      <w:pPr>
        <w:rPr>
          <w:rFonts w:ascii="Times New Roman" w:hAnsi="Times New Roman" w:cs="Times New Roman"/>
          <w:sz w:val="24"/>
          <w:szCs w:val="24"/>
        </w:rPr>
      </w:pPr>
      <w:r w:rsidRPr="005837CE">
        <w:rPr>
          <w:rFonts w:ascii="Times New Roman" w:hAnsi="Times New Roman" w:cs="Times New Roman"/>
          <w:sz w:val="24"/>
          <w:szCs w:val="24"/>
        </w:rPr>
        <w:t> Pozalekcyjna aktywność ucznia.</w:t>
      </w:r>
    </w:p>
    <w:p w:rsidR="00DD58F5" w:rsidRPr="005837CE" w:rsidRDefault="00DD58F5" w:rsidP="00851D2E">
      <w:pPr>
        <w:pStyle w:val="NormalnyWeb"/>
        <w:shd w:val="clear" w:color="auto" w:fill="FFFFFF"/>
        <w:jc w:val="center"/>
        <w:rPr>
          <w:color w:val="535A5B"/>
        </w:rPr>
      </w:pPr>
    </w:p>
    <w:p w:rsidR="00DD58F5" w:rsidRPr="005837CE" w:rsidRDefault="00DD58F5" w:rsidP="00851D2E">
      <w:pPr>
        <w:pStyle w:val="NormalnyWeb"/>
        <w:shd w:val="clear" w:color="auto" w:fill="FFFFFF"/>
        <w:jc w:val="center"/>
        <w:rPr>
          <w:color w:val="535A5B"/>
        </w:rPr>
      </w:pPr>
    </w:p>
    <w:p w:rsidR="005837CE" w:rsidRDefault="005837CE" w:rsidP="00851D2E">
      <w:pPr>
        <w:pStyle w:val="NormalnyWeb"/>
        <w:shd w:val="clear" w:color="auto" w:fill="FFFFFF"/>
        <w:rPr>
          <w:rStyle w:val="Pogrubienie"/>
          <w:color w:val="535A5B"/>
        </w:rPr>
      </w:pPr>
    </w:p>
    <w:p w:rsidR="005837CE" w:rsidRDefault="005837CE" w:rsidP="00851D2E">
      <w:pPr>
        <w:pStyle w:val="NormalnyWeb"/>
        <w:shd w:val="clear" w:color="auto" w:fill="FFFFFF"/>
        <w:rPr>
          <w:rStyle w:val="Pogrubienie"/>
          <w:color w:val="535A5B"/>
        </w:rPr>
      </w:pP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rStyle w:val="Pogrubienie"/>
          <w:color w:val="535A5B"/>
        </w:rPr>
        <w:t>Ocena niedostateczna:</w:t>
      </w:r>
    </w:p>
    <w:p w:rsidR="005837C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 Nie posiada żadnej wiedzy z przedmiotu</w:t>
      </w:r>
      <w:r w:rsidR="00C30210">
        <w:rPr>
          <w:color w:val="535A5B"/>
        </w:rPr>
        <w:t xml:space="preserve">. 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rStyle w:val="Pogrubienie"/>
          <w:color w:val="535A5B"/>
        </w:rPr>
        <w:t>Ocena dopuszczająca: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Korzystając z pomocy nauczyciela, uczeń: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Wskazuje miejsca związane z kulturą muzyczną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Potrafi zapisać podstawowe znaki stosowane w notacji muzycznej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Wymienia nazwy dźwięków ( solmizacyjne i literowe)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Wskazuje elementy utworu muzycznego ( rytm, metrum, melodię)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Potrafi wytłumaczyć pojęcie kultury ludowej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Wymienia tradycje i symbole związane ze świętami Bożego Narodzenia i Wielkanocy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Wymi</w:t>
      </w:r>
      <w:r w:rsidR="00C30210">
        <w:rPr>
          <w:color w:val="535A5B"/>
        </w:rPr>
        <w:t>enia instrumenty muzyczne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Wymienia najwybitniejszych kompozytorów muzyki polskiej i światowej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Odtwarza słowa poznanych na lekcjach piosenek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Wykonuje ćwiczenia oraz uczestniczy w zabawach muzycznych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Podejmuje próby gry prosty</w:t>
      </w:r>
      <w:r w:rsidR="00C30210">
        <w:rPr>
          <w:color w:val="535A5B"/>
        </w:rPr>
        <w:t>ch melodii na instrumentach np.</w:t>
      </w:r>
      <w:r w:rsidRPr="005837CE">
        <w:rPr>
          <w:color w:val="535A5B"/>
        </w:rPr>
        <w:t xml:space="preserve"> flecie, dzwo</w:t>
      </w:r>
      <w:r w:rsidR="00C30210">
        <w:rPr>
          <w:color w:val="535A5B"/>
        </w:rPr>
        <w:t>nkach chromatycznych lub innych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rStyle w:val="Pogrubienie"/>
          <w:color w:val="535A5B"/>
        </w:rPr>
        <w:t>Ocena dostateczna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Uczeń: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Rozróżnia znaki stosowane w notacji muzycznej i określa ich funkcje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Wymienia wartości rytmiczne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Prawidłowo określa położenie nut na pięciolinii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Potrafi wytłumaczyć role poszczególnych elementów utworu muzycznego ( rytmu, metrum i melodii)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Dostrzega związek miedzy kierunkami melodii a położeniem na pięciolinii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Podaje podstawowe schematy taktowania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Wyjaśnia znaczenie dynamiki i tempa w utworze muzycznym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Wymienia podstawowe oznaczenia tempa i artykulacji oraz znaki dynamiczne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Wymienia elementy budowy dzieła muzycznego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Wyjaśnia pojęcie: muzyka jednogłosowa i wielogłosowa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Wymienia wybrane formy muzyczne- pieśń, balet, opera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Potrafi wymienić elementy folkloru oraz polskie regiony folklorystyczne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Wyjaśnia znaczenie niektórych tradycji i symboli związanych ze Świętami Bożego narodzenia i Wielkanocy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Charakteryzuje polskie tańce narodowe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 xml:space="preserve">• </w:t>
      </w:r>
      <w:proofErr w:type="spellStart"/>
      <w:r w:rsidRPr="005837CE">
        <w:rPr>
          <w:color w:val="535A5B"/>
        </w:rPr>
        <w:t>•</w:t>
      </w:r>
      <w:proofErr w:type="spellEnd"/>
      <w:r w:rsidRPr="005837CE">
        <w:rPr>
          <w:color w:val="535A5B"/>
        </w:rPr>
        <w:t xml:space="preserve"> Odtwarza słowa i melodie poznanych na lekcjach piosenek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Potrafi zagrać proste melodie na instrumentach ( flecie, dzwonkach chromatycznych)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Współpracuje w grupie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rStyle w:val="Pogrubienie"/>
          <w:color w:val="535A5B"/>
        </w:rPr>
        <w:t> Ocena dobra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Uczeń: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Potrafi scharakteryzować różne gatunki muzyki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Wykorzystuje w praktyce przyrządy ułatwiające muzykowanie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Posługuje się podstawowymi znakami stosowanymi w notacji muzycznej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Rozróżnia podstawowe wartości rytmiczne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Potrafi zapisać symbole graficzne poznanych wartości rytmicznych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Wykonuje wybrane schematy taktowania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Rozróżnia kierunek i zmiany kształtu linii melodycznej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Rozpoznaje zmiany tempa i dynamiki w trakcie słuchania utworów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Opisuje wybrane instrumenty dęte i strunowe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Potrafi scharakteryzować i opisać zespoły wokalne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Podaje różne rodzaje głosów ludzkich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Wykorzystuje oznaczenia tempa, dynamiki i artykulacji działaniach muzycznych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Charakteryzuje różne formy muzyczne ( pieśń, balet, rondo, wariację, operę)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Wskazuje odmienności kulturowe na przykładzie wybranych regionów świata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Opisuje wyb</w:t>
      </w:r>
      <w:r w:rsidR="00C30210">
        <w:rPr>
          <w:color w:val="535A5B"/>
        </w:rPr>
        <w:t>rane instrumenty muzyczne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Wyjaśnia zasady prawidłowej emisji głosu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Potrafi wymienić twórców i animatorów kultury muzycznej swojej miejscowości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Chętnie śpiewa i gra na instrumentach, wykorzystując zdobyta wiedzę muzyczną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Wykazuje dużą aktywność podczas ćwiczeń i zabaw muzycznych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rStyle w:val="Pogrubienie"/>
          <w:color w:val="535A5B"/>
        </w:rPr>
        <w:t>Ocena bardzo dobra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Uczeń: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dyskutuje na temat różnorodności gatunków muzyki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wyjaśnia pojęcie muzyki absolutnej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swobodnie posługuje się notacja muzyczną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odtwarza kształt linii melodycznej na podstawie zapisu nutowego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analizuje utwory pod względem dynamiki, tempa i artykulacji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dostrzega bogactwo możliwości twórczych związanych ze zmianami kierunku melodii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potrafi zastosować w działalności muzycznej poznane wartości rytmiczne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stosuje w praktyce znaki chromatyczne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analizuje budowę okresową prostych utworów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uzasadnia potrzebę znajomości kultury ludowej własnego kraju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potrafi ocenić zasługi etnografów dla kultury narodowej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dyskutuje na temat konsekwencji różnorodności kulturowej świata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potrafi odtworzyć rytmy polskich tańców narodowych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 xml:space="preserve">• potrafi korzystać z dostępnych źródeł informacji ( biblioteki, </w:t>
      </w:r>
      <w:r w:rsidR="005837CE" w:rsidRPr="005837CE">
        <w:rPr>
          <w:color w:val="535A5B"/>
        </w:rPr>
        <w:t>Internetu</w:t>
      </w:r>
      <w:r w:rsidRPr="005837CE">
        <w:rPr>
          <w:color w:val="535A5B"/>
        </w:rPr>
        <w:t>, zbiorów własnych) w celi uzyskania określonych wiadomości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chętnie bierze udział w różnorodnych działaniach muzycznych na terenie szkoły i w ramach środowiska lokalnego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uczestniczy w koncertach i przedstawieniach muzycznych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rStyle w:val="Pogrubienie"/>
          <w:color w:val="535A5B"/>
        </w:rPr>
        <w:t>Ocena celująca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Uczeń: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potrafi ocenić znaczenie twórczości wybranego kompozytora i jego zasługi dla muzyki światowej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wykazuje szczególne zainteresowanie wykazuje szczegółowe zainteresowanie muzyką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orientuje się w bieżących wydarzeniach muzycznych w kraju i na świecie ( konkursy, festiwale, premiery)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potrafi uzasadnić swoje upodobania muzyczne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gromadzi dodatkowe wiadomości związane z muzyką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aktywnie uczestniczy w życiu kulturalnym szkoły</w:t>
      </w:r>
    </w:p>
    <w:p w:rsidR="00851D2E" w:rsidRPr="005837CE" w:rsidRDefault="00851D2E" w:rsidP="00851D2E">
      <w:pPr>
        <w:pStyle w:val="NormalnyWeb"/>
        <w:shd w:val="clear" w:color="auto" w:fill="FFFFFF"/>
        <w:rPr>
          <w:color w:val="535A5B"/>
        </w:rPr>
      </w:pPr>
      <w:r w:rsidRPr="005837CE">
        <w:rPr>
          <w:color w:val="535A5B"/>
        </w:rPr>
        <w:t>• osiąga sukcesy w konkursach muzycznych organizowanych poza szkołą</w:t>
      </w:r>
    </w:p>
    <w:p w:rsidR="00851D2E" w:rsidRPr="005837CE" w:rsidRDefault="00851D2E" w:rsidP="00851D2E">
      <w:pPr>
        <w:rPr>
          <w:rFonts w:ascii="Times New Roman" w:hAnsi="Times New Roman" w:cs="Times New Roman"/>
          <w:sz w:val="24"/>
          <w:szCs w:val="24"/>
        </w:rPr>
      </w:pPr>
    </w:p>
    <w:p w:rsidR="005C325C" w:rsidRPr="005837CE" w:rsidRDefault="005C325C">
      <w:pPr>
        <w:rPr>
          <w:rFonts w:ascii="Times New Roman" w:hAnsi="Times New Roman" w:cs="Times New Roman"/>
          <w:sz w:val="24"/>
          <w:szCs w:val="24"/>
        </w:rPr>
      </w:pPr>
    </w:p>
    <w:sectPr w:rsidR="005C325C" w:rsidRPr="005837CE" w:rsidSect="00D1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51D2E"/>
    <w:rsid w:val="00013B24"/>
    <w:rsid w:val="001C3F9A"/>
    <w:rsid w:val="00294A54"/>
    <w:rsid w:val="00485FC3"/>
    <w:rsid w:val="005837CE"/>
    <w:rsid w:val="005C325C"/>
    <w:rsid w:val="00712CC2"/>
    <w:rsid w:val="00753ACE"/>
    <w:rsid w:val="007D6D3D"/>
    <w:rsid w:val="00851D2E"/>
    <w:rsid w:val="00BD3459"/>
    <w:rsid w:val="00BE213B"/>
    <w:rsid w:val="00C30210"/>
    <w:rsid w:val="00C5104C"/>
    <w:rsid w:val="00DD58F5"/>
    <w:rsid w:val="00EF0CE5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D2E"/>
    <w:pPr>
      <w:spacing w:after="200" w:line="276" w:lineRule="auto"/>
      <w:ind w:firstLine="0"/>
      <w:jc w:val="left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 w:after="24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  <w:style w:type="paragraph" w:styleId="NormalnyWeb">
    <w:name w:val="Normal (Web)"/>
    <w:basedOn w:val="Normalny"/>
    <w:uiPriority w:val="99"/>
    <w:semiHidden/>
    <w:unhideWhenUsed/>
    <w:rsid w:val="0085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1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795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dcterms:created xsi:type="dcterms:W3CDTF">2019-12-15T15:51:00Z</dcterms:created>
  <dcterms:modified xsi:type="dcterms:W3CDTF">2019-12-15T19:13:00Z</dcterms:modified>
</cp:coreProperties>
</file>