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4B87" w14:textId="77777777" w:rsidR="00734445" w:rsidRPr="00734445" w:rsidRDefault="00734445" w:rsidP="0073444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73444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pl-PL"/>
        </w:rPr>
        <w:t>Ciekawe serwisy internetowe - Co robić w sieci w wolnych chwilach?</w:t>
      </w:r>
    </w:p>
    <w:p w14:paraId="3C5E3BAE" w14:textId="77777777" w:rsidR="00734445" w:rsidRPr="00734445" w:rsidRDefault="00734445" w:rsidP="0073444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0624608D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sz w:val="28"/>
          <w:szCs w:val="28"/>
          <w:lang w:eastAsia="pl-PL"/>
        </w:rPr>
        <w:t>Czym można się zająć gdy nie trzeba iść do szkoły? Rozrywka przed ekranem jest tym co często wybierają uczniowie w wolnych chwilach. A może połączyć rozrywkę z nauką i odkryć kilka serwisów internetowych, które oferują coś więcej niż zwykłe zabijanie czasu?</w:t>
      </w: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 xml:space="preserve"> Korzystanie z aplikacji edukacyjnych, które rozwijają umiejętności, wzbogacają wiedzę i jednocześnie bawią, może być świetnym sposobem na efektywne i przyjemne spędzenie wolnych od nauki chwil. Oto lista ciekawych stron, które warto poznać: </w:t>
      </w:r>
    </w:p>
    <w:p w14:paraId="3C98A8A3" w14:textId="77777777" w:rsidR="00734445" w:rsidRPr="00734445" w:rsidRDefault="00734445" w:rsidP="007344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</w:p>
    <w:p w14:paraId="478A3D85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 xml:space="preserve">Khan </w:t>
      </w:r>
      <w:proofErr w:type="spellStart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>Academy</w:t>
      </w:r>
      <w:proofErr w:type="spellEnd"/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 xml:space="preserve"> - darmowa platforma edukacyjna online, która oferuje kursy, lekcje wideo, i ćwiczenia interaktywne z różnych dziedzin, takich jak matematyka, nauki przyrodnicze, informatyka, i wiele innych. Została stworzona, aby pomóc uczniom w nauce w własnym tempie, zarówno w szkole, jak i w domu. </w:t>
      </w:r>
    </w:p>
    <w:p w14:paraId="1D66FC06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hyperlink r:id="rId4" w:tgtFrame="_blank" w:history="1">
        <w:r w:rsidRPr="00734445">
          <w:rPr>
            <w:rFonts w:ascii="Calibri" w:eastAsia="Times New Roman" w:hAnsi="Calibri" w:cs="Calibri"/>
            <w:color w:val="467886"/>
            <w:sz w:val="28"/>
            <w:szCs w:val="28"/>
            <w:u w:val="single"/>
            <w:lang w:eastAsia="pl-PL"/>
          </w:rPr>
          <w:t>https://pl.khanacademy.org/</w:t>
        </w:r>
      </w:hyperlink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12DF2A74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sz w:val="28"/>
          <w:szCs w:val="28"/>
          <w:lang w:eastAsia="pl-PL"/>
        </w:rPr>
        <w:t> </w:t>
      </w:r>
    </w:p>
    <w:p w14:paraId="166C676E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>Tinkercad</w:t>
      </w:r>
      <w:proofErr w:type="spellEnd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 xml:space="preserve"> </w:t>
      </w: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- internetowa aplikacja używana do projektowania 3D oraz kodowania. Jest bezpłatna, prosta w obsłudze i świetnie sprawdzi się dla uczniów chcących uczyć się modelowania 3D. </w:t>
      </w:r>
    </w:p>
    <w:p w14:paraId="57C89EC8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hyperlink r:id="rId5" w:tgtFrame="_blank" w:history="1">
        <w:r w:rsidRPr="00734445">
          <w:rPr>
            <w:rFonts w:ascii="Calibri" w:eastAsia="Times New Roman" w:hAnsi="Calibri" w:cs="Calibri"/>
            <w:color w:val="467886"/>
            <w:sz w:val="28"/>
            <w:szCs w:val="28"/>
            <w:u w:val="single"/>
            <w:lang w:eastAsia="pl-PL"/>
          </w:rPr>
          <w:t>https://www.tinkercad.com/</w:t>
        </w:r>
      </w:hyperlink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468044DC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sz w:val="28"/>
          <w:szCs w:val="28"/>
          <w:lang w:eastAsia="pl-PL"/>
        </w:rPr>
        <w:t> </w:t>
      </w:r>
    </w:p>
    <w:p w14:paraId="41DE7C78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>MatZoo</w:t>
      </w:r>
      <w:proofErr w:type="spellEnd"/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 xml:space="preserve"> - serwis edukacyjny przeznaczony do nauki matematyki. Oferuje ćwiczenia i gry matematyczne, które pomagają w nauce i utrwalaniu wiedzy. </w:t>
      </w:r>
    </w:p>
    <w:p w14:paraId="0F59EB8D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hyperlink r:id="rId6" w:tgtFrame="_blank" w:history="1">
        <w:r w:rsidRPr="00734445">
          <w:rPr>
            <w:rFonts w:ascii="Calibri" w:eastAsia="Times New Roman" w:hAnsi="Calibri" w:cs="Calibri"/>
            <w:color w:val="467886"/>
            <w:sz w:val="28"/>
            <w:szCs w:val="28"/>
            <w:u w:val="single"/>
            <w:lang w:eastAsia="pl-PL"/>
          </w:rPr>
          <w:t>https://matzoo.pl/</w:t>
        </w:r>
      </w:hyperlink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07AE3F8A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sz w:val="28"/>
          <w:szCs w:val="28"/>
          <w:lang w:eastAsia="pl-PL"/>
        </w:rPr>
        <w:t> </w:t>
      </w:r>
    </w:p>
    <w:p w14:paraId="42C85744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>Szalone Liczby</w:t>
      </w: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 xml:space="preserve"> – to również platforma z interaktywnymi ćwiczeniami do nauki matematyki. Znajduje się tu mnóstwo gier, które pozwalają rozwijać różne matematyczne umiejętności. </w:t>
      </w:r>
    </w:p>
    <w:p w14:paraId="1AC8A625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hyperlink r:id="rId7" w:tgtFrame="_blank" w:history="1">
        <w:r w:rsidRPr="00734445">
          <w:rPr>
            <w:rFonts w:ascii="Calibri" w:eastAsia="Times New Roman" w:hAnsi="Calibri" w:cs="Calibri"/>
            <w:color w:val="467886"/>
            <w:sz w:val="28"/>
            <w:szCs w:val="28"/>
            <w:u w:val="single"/>
            <w:lang w:eastAsia="pl-PL"/>
          </w:rPr>
          <w:t>https://szaloneliczby.pl/</w:t>
        </w:r>
      </w:hyperlink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1E9A9623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2B7E7523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>Seterra</w:t>
      </w:r>
      <w:proofErr w:type="spellEnd"/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 xml:space="preserve"> - w tym serwisie możemy rozwiązywać interaktywne quizy geograficzne, które pomogą uczniom w nauce nazw państw, miast, regionów geograficznych oraz innych elementów związanych z geografią świata. Idealny dla uczniów kochających geografię! </w:t>
      </w:r>
    </w:p>
    <w:p w14:paraId="2D6090F0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hyperlink r:id="rId8" w:tgtFrame="_blank" w:history="1">
        <w:r w:rsidRPr="00734445">
          <w:rPr>
            <w:rFonts w:ascii="Calibri" w:eastAsia="Times New Roman" w:hAnsi="Calibri" w:cs="Calibri"/>
            <w:color w:val="467886"/>
            <w:sz w:val="28"/>
            <w:szCs w:val="28"/>
            <w:u w:val="single"/>
            <w:lang w:eastAsia="pl-PL"/>
          </w:rPr>
          <w:t>https://www.geoguessr.com/pl/quiz/seterra</w:t>
        </w:r>
      </w:hyperlink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6CA51D21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155B61F1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>Babadum</w:t>
      </w:r>
      <w:proofErr w:type="spellEnd"/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– platforma służąca do nauki słownictwa w różnych językach. Użytkownicy aplikacji uczą się nowych słów za pomocą zabawnych ilustracji i dźwięków, a proces nauki staje się bardziej przystępny i angażujący. </w:t>
      </w:r>
    </w:p>
    <w:p w14:paraId="6DC92434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hyperlink r:id="rId9" w:tgtFrame="_blank" w:history="1">
        <w:r w:rsidRPr="00734445">
          <w:rPr>
            <w:rFonts w:ascii="Calibri" w:eastAsia="Times New Roman" w:hAnsi="Calibri" w:cs="Calibri"/>
            <w:color w:val="467886"/>
            <w:sz w:val="28"/>
            <w:szCs w:val="28"/>
            <w:u w:val="single"/>
            <w:lang w:eastAsia="pl-PL"/>
          </w:rPr>
          <w:t>https://babadum.com/</w:t>
        </w:r>
      </w:hyperlink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587ECDEF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lastRenderedPageBreak/>
        <w:t> </w:t>
      </w:r>
    </w:p>
    <w:p w14:paraId="13AF2B29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 xml:space="preserve">Games to </w:t>
      </w:r>
      <w:proofErr w:type="spellStart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>Learn</w:t>
      </w:r>
      <w:proofErr w:type="spellEnd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 xml:space="preserve"> English</w:t>
      </w: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 xml:space="preserve"> - strona oferuje różnorodne gry edukacyjne zaprojektowane, by pomóc osobom uczącym się angielskiego w zabawny i interaktywny sposób poprawiać swoje umiejętności językowe. Gry te koncentrują się na różnych aspektach języka, takich jak słownictwo, gramatyka, czytanie i słuchanie. </w:t>
      </w:r>
    </w:p>
    <w:p w14:paraId="4217757F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hyperlink r:id="rId10" w:tgtFrame="_blank" w:history="1">
        <w:r w:rsidRPr="00734445">
          <w:rPr>
            <w:rFonts w:ascii="Calibri" w:eastAsia="Times New Roman" w:hAnsi="Calibri" w:cs="Calibri"/>
            <w:color w:val="467886"/>
            <w:sz w:val="28"/>
            <w:szCs w:val="28"/>
            <w:u w:val="single"/>
            <w:lang w:eastAsia="pl-PL"/>
          </w:rPr>
          <w:t>https://www.gamestolearnenglish.com/</w:t>
        </w:r>
      </w:hyperlink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19036C6B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33631233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73444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National</w:t>
      </w:r>
      <w:proofErr w:type="spellEnd"/>
      <w:r w:rsidRPr="0073444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 </w:t>
      </w:r>
      <w:proofErr w:type="spellStart"/>
      <w:r w:rsidRPr="0073444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Geographic</w:t>
      </w:r>
      <w:proofErr w:type="spellEnd"/>
      <w:r w:rsidRPr="0073444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 Kids</w:t>
      </w:r>
      <w:r w:rsidRPr="0073444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– strona oferuje gry i quizy skoncentrowane na nauce o przyrodzie, zwierzętach i geografii. Można tu znaleźć również wiele ciekawych tekstów w języku angielskim skierowanych do uczniów. </w:t>
      </w:r>
    </w:p>
    <w:p w14:paraId="7ABDF362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hyperlink r:id="rId11" w:tgtFrame="_blank" w:history="1">
        <w:r w:rsidRPr="00734445">
          <w:rPr>
            <w:rFonts w:ascii="Calibri" w:eastAsia="Times New Roman" w:hAnsi="Calibri" w:cs="Calibri"/>
            <w:color w:val="467886"/>
            <w:sz w:val="28"/>
            <w:szCs w:val="28"/>
            <w:u w:val="single"/>
            <w:lang w:eastAsia="pl-PL"/>
          </w:rPr>
          <w:t>https://kids.nationalgeographic.com/games</w:t>
        </w:r>
      </w:hyperlink>
      <w:r w:rsidRPr="0073444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</w:t>
      </w:r>
    </w:p>
    <w:p w14:paraId="642EF408" w14:textId="77777777" w:rsidR="00734445" w:rsidRPr="00734445" w:rsidRDefault="00734445" w:rsidP="007344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</w:p>
    <w:p w14:paraId="7854B371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>Animated</w:t>
      </w:r>
      <w:proofErr w:type="spellEnd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 xml:space="preserve"> </w:t>
      </w:r>
      <w:proofErr w:type="spellStart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>Drawing</w:t>
      </w:r>
      <w:proofErr w:type="spellEnd"/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 xml:space="preserve"> - narzędzie pozwalające zamienić rysunek wykonany na kartce papieru w animowaną postać. Użyteczne do poznania podstaw animacji, a także do rozwijania umiejętności artystycznych.</w:t>
      </w:r>
    </w:p>
    <w:p w14:paraId="6474DC67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hyperlink r:id="rId12" w:tgtFrame="_blank" w:history="1">
        <w:r w:rsidRPr="00734445">
          <w:rPr>
            <w:rFonts w:ascii="Calibri" w:eastAsia="Times New Roman" w:hAnsi="Calibri" w:cs="Calibri"/>
            <w:color w:val="467886"/>
            <w:sz w:val="28"/>
            <w:szCs w:val="28"/>
            <w:u w:val="single"/>
            <w:lang w:eastAsia="pl-PL"/>
          </w:rPr>
          <w:t>https://sketch.metademolab.com/</w:t>
        </w:r>
      </w:hyperlink>
      <w:r w:rsidRPr="00734445">
        <w:rPr>
          <w:rFonts w:ascii="Calibri" w:eastAsia="Times New Roman" w:hAnsi="Calibri" w:cs="Calibri"/>
          <w:sz w:val="28"/>
          <w:szCs w:val="28"/>
          <w:lang w:eastAsia="pl-PL"/>
        </w:rPr>
        <w:t> </w:t>
      </w:r>
    </w:p>
    <w:p w14:paraId="72383A0D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sz w:val="28"/>
          <w:szCs w:val="28"/>
          <w:lang w:eastAsia="pl-PL"/>
        </w:rPr>
        <w:t> </w:t>
      </w:r>
    </w:p>
    <w:p w14:paraId="7217EE5E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>QuizMe</w:t>
      </w:r>
      <w:proofErr w:type="spellEnd"/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 xml:space="preserve"> </w:t>
      </w: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- platforma, która umożliwia tworzenie, udostępnianie i rozwiązywanie różnorodnych quizów edukacyjnych. Pozwala użytkownikom na testowanie wiedzy w wielu dziedzinach. </w:t>
      </w:r>
    </w:p>
    <w:p w14:paraId="1B2090D9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hyperlink r:id="rId13" w:tgtFrame="_blank" w:history="1">
        <w:r w:rsidRPr="00734445">
          <w:rPr>
            <w:rFonts w:ascii="Calibri" w:eastAsia="Times New Roman" w:hAnsi="Calibri" w:cs="Calibri"/>
            <w:color w:val="467886"/>
            <w:sz w:val="28"/>
            <w:szCs w:val="28"/>
            <w:u w:val="single"/>
            <w:lang w:eastAsia="pl-PL"/>
          </w:rPr>
          <w:t>https://www.quizme.pl/</w:t>
        </w:r>
      </w:hyperlink>
      <w:r w:rsidRPr="00734445">
        <w:rPr>
          <w:rFonts w:ascii="Calibri" w:eastAsia="Times New Roman" w:hAnsi="Calibri" w:cs="Calibri"/>
          <w:sz w:val="28"/>
          <w:szCs w:val="28"/>
          <w:lang w:eastAsia="pl-PL"/>
        </w:rPr>
        <w:t> </w:t>
      </w:r>
    </w:p>
    <w:p w14:paraId="4B61A2AF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7BAAE2D8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b/>
          <w:bCs/>
          <w:color w:val="0D0D0D"/>
          <w:sz w:val="28"/>
          <w:szCs w:val="28"/>
          <w:lang w:eastAsia="pl-PL"/>
        </w:rPr>
        <w:t>Science Kids</w:t>
      </w: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 xml:space="preserve"> - platforma edukacyjna, dla uczniów kochających nauki przyrodnicze, a także naukę języka angielskiego. Oferuje quizy o tematyce przyrodniczej, a także teksty i opisy prostych eksperymentów. </w:t>
      </w:r>
    </w:p>
    <w:p w14:paraId="65CD7F6A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hyperlink r:id="rId14" w:tgtFrame="_blank" w:history="1">
        <w:r w:rsidRPr="00734445">
          <w:rPr>
            <w:rFonts w:ascii="Calibri" w:eastAsia="Times New Roman" w:hAnsi="Calibri" w:cs="Calibri"/>
            <w:color w:val="467886"/>
            <w:sz w:val="28"/>
            <w:szCs w:val="28"/>
            <w:u w:val="single"/>
            <w:lang w:eastAsia="pl-PL"/>
          </w:rPr>
          <w:t>https://www.sciencekids.co.nz/</w:t>
        </w:r>
      </w:hyperlink>
      <w:r w:rsidRPr="00734445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79DE498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1F5761F4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color w:val="0D0D0D"/>
          <w:sz w:val="28"/>
          <w:szCs w:val="28"/>
          <w:lang w:eastAsia="pl-PL"/>
        </w:rPr>
        <w:t> </w:t>
      </w:r>
    </w:p>
    <w:p w14:paraId="76559319" w14:textId="77777777" w:rsidR="00734445" w:rsidRPr="00734445" w:rsidRDefault="00734445" w:rsidP="007344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4445">
        <w:rPr>
          <w:rFonts w:ascii="Calibri" w:eastAsia="Times New Roman" w:hAnsi="Calibri" w:cs="Calibri"/>
          <w:sz w:val="28"/>
          <w:szCs w:val="28"/>
          <w:lang w:eastAsia="pl-PL"/>
        </w:rPr>
        <w:t>Alicja Wysokińska </w:t>
      </w:r>
    </w:p>
    <w:p w14:paraId="2DC101D9" w14:textId="32F68C48" w:rsidR="00C073EA" w:rsidRDefault="00C073EA"/>
    <w:sectPr w:rsidR="00C0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45"/>
    <w:rsid w:val="00100CFF"/>
    <w:rsid w:val="002C261D"/>
    <w:rsid w:val="00734445"/>
    <w:rsid w:val="00C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FE4E"/>
  <w15:chartTrackingRefBased/>
  <w15:docId w15:val="{9C31C81B-412C-4322-A7EC-4CE175FC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34445"/>
    <w:rPr>
      <w:b/>
      <w:bCs/>
    </w:rPr>
  </w:style>
  <w:style w:type="paragraph" w:customStyle="1" w:styleId="paragraph">
    <w:name w:val="paragraph"/>
    <w:basedOn w:val="Normalny"/>
    <w:rsid w:val="0073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734445"/>
  </w:style>
  <w:style w:type="character" w:customStyle="1" w:styleId="normaltextrun">
    <w:name w:val="normaltextrun"/>
    <w:basedOn w:val="Domylnaczcionkaakapitu"/>
    <w:rsid w:val="0073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uessr.com/pl/quiz/seterra" TargetMode="External"/><Relationship Id="rId13" Type="http://schemas.openxmlformats.org/officeDocument/2006/relationships/hyperlink" Target="https://www.quizme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zaloneliczby.pl/" TargetMode="External"/><Relationship Id="rId12" Type="http://schemas.openxmlformats.org/officeDocument/2006/relationships/hyperlink" Target="https://sketch.metademolab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tzoo.pl/" TargetMode="External"/><Relationship Id="rId11" Type="http://schemas.openxmlformats.org/officeDocument/2006/relationships/hyperlink" Target="https://kids.nationalgeographic.com/games" TargetMode="External"/><Relationship Id="rId5" Type="http://schemas.openxmlformats.org/officeDocument/2006/relationships/hyperlink" Target="https://www.tinkercad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mestolearnenglish.com/" TargetMode="External"/><Relationship Id="rId4" Type="http://schemas.openxmlformats.org/officeDocument/2006/relationships/hyperlink" Target="https://pl.khanacademy.org/" TargetMode="External"/><Relationship Id="rId9" Type="http://schemas.openxmlformats.org/officeDocument/2006/relationships/hyperlink" Target="https://babadum.com/" TargetMode="External"/><Relationship Id="rId14" Type="http://schemas.openxmlformats.org/officeDocument/2006/relationships/hyperlink" Target="https://www.sciencekids.co.n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2024-05-21T10:59:00Z</dcterms:created>
  <dcterms:modified xsi:type="dcterms:W3CDTF">2024-05-21T10:59:00Z</dcterms:modified>
</cp:coreProperties>
</file>